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8D3CD" w14:textId="77777777" w:rsidR="00BC12B4" w:rsidRPr="00D01663" w:rsidRDefault="00000000" w:rsidP="00BC12B4">
      <w:pPr>
        <w:pStyle w:val="Title"/>
        <w:rPr>
          <w:sz w:val="36"/>
          <w:szCs w:val="36"/>
        </w:rPr>
      </w:pPr>
      <w:sdt>
        <w:sdtPr>
          <w:rPr>
            <w:sz w:val="36"/>
            <w:szCs w:val="36"/>
          </w:rPr>
          <w:id w:val="745540532"/>
          <w:placeholder>
            <w:docPart w:val="399B0EDE5A737C43B0A999FF1665029B"/>
          </w:placeholder>
        </w:sdtPr>
        <w:sdtContent>
          <w:r w:rsidR="00BC12B4">
            <w:rPr>
              <w:sz w:val="36"/>
              <w:szCs w:val="36"/>
            </w:rPr>
            <w:t>Gila Chapter</w:t>
          </w:r>
        </w:sdtContent>
      </w:sdt>
      <w:r w:rsidR="00BC12B4">
        <w:rPr>
          <w:sz w:val="36"/>
          <w:szCs w:val="36"/>
        </w:rPr>
        <w:br/>
      </w:r>
      <w:r w:rsidR="00BC12B4" w:rsidRPr="00D01663">
        <w:rPr>
          <w:sz w:val="36"/>
          <w:szCs w:val="36"/>
        </w:rPr>
        <w:t>Back Country Horsemen of New Mexico</w:t>
      </w:r>
      <w:r w:rsidR="00BC12B4">
        <w:t>|MINUTES</w:t>
      </w:r>
    </w:p>
    <w:p w14:paraId="5E623676" w14:textId="77777777" w:rsidR="00614C89" w:rsidRDefault="00BE5655">
      <w:pPr>
        <w:pStyle w:val="Subtitle"/>
      </w:pPr>
      <w:r>
        <w:t xml:space="preserve">Meeting date | time </w:t>
      </w:r>
      <w:sdt>
        <w:sdtPr>
          <w:rPr>
            <w:rStyle w:val="SubtleEmphasis"/>
          </w:rPr>
          <w:id w:val="-471444906"/>
          <w:placeholder>
            <w:docPart w:val="63820F98B393334CB829F4B2F4B1BBCE"/>
          </w:placeholder>
          <w:date w:fullDate="2022-08-10T18:00:00Z">
            <w:dateFormat w:val="M/d/yyyy h:mm am/pm"/>
            <w:lid w:val="en-US"/>
            <w:storeMappedDataAs w:val="dateTime"/>
            <w:calendar w:val="gregorian"/>
          </w:date>
        </w:sdtPr>
        <w:sdtEndPr>
          <w:rPr>
            <w:rStyle w:val="DefaultParagraphFont"/>
            <w:i w:val="0"/>
            <w:iCs w:val="0"/>
            <w:color w:val="9F2936" w:themeColor="accent2"/>
          </w:rPr>
        </w:sdtEndPr>
        <w:sdtContent>
          <w:r w:rsidR="008D3EC1">
            <w:rPr>
              <w:rStyle w:val="SubtleEmphasis"/>
            </w:rPr>
            <w:t>8/10/2022 6:00 PM</w:t>
          </w:r>
        </w:sdtContent>
      </w:sdt>
      <w:r>
        <w:t xml:space="preserve"> | Meeting location </w:t>
      </w:r>
      <w:sdt>
        <w:sdtPr>
          <w:rPr>
            <w:rStyle w:val="SubtleEmphasis"/>
          </w:rPr>
          <w:id w:val="465398058"/>
          <w:placeholder>
            <w:docPart w:val="70846A2D6EADDB46B6EFE210ACA7A4FA"/>
          </w:placeholder>
        </w:sdtPr>
        <w:sdtEndPr>
          <w:rPr>
            <w:rStyle w:val="DefaultParagraphFont"/>
            <w:i w:val="0"/>
            <w:iCs w:val="0"/>
            <w:color w:val="9F2936" w:themeColor="accent2"/>
          </w:rPr>
        </w:sdtEndPr>
        <w:sdtContent>
          <w:r w:rsidR="008D3EC1">
            <w:rPr>
              <w:rStyle w:val="SubtleEmphasis"/>
            </w:rPr>
            <w:t>Watts Hall</w:t>
          </w:r>
        </w:sdtContent>
      </w:sdt>
    </w:p>
    <w:tbl>
      <w:tblPr>
        <w:tblW w:w="5000" w:type="pct"/>
        <w:tblLayout w:type="fixed"/>
        <w:tblCellMar>
          <w:left w:w="0" w:type="dxa"/>
          <w:right w:w="0" w:type="dxa"/>
        </w:tblCellMar>
        <w:tblLook w:val="04A0" w:firstRow="1" w:lastRow="0" w:firstColumn="1" w:lastColumn="0" w:noHBand="0" w:noVBand="1"/>
      </w:tblPr>
      <w:tblGrid>
        <w:gridCol w:w="4680"/>
        <w:gridCol w:w="4680"/>
      </w:tblGrid>
      <w:tr w:rsidR="00614C89" w14:paraId="1E1C6099" w14:textId="77777777">
        <w:tc>
          <w:tcPr>
            <w:tcW w:w="5400" w:type="dxa"/>
          </w:tcPr>
          <w:tbl>
            <w:tblPr>
              <w:tblW w:w="5390" w:type="dxa"/>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Pr>
            <w:tblGrid>
              <w:gridCol w:w="2407"/>
              <w:gridCol w:w="2983"/>
            </w:tblGrid>
            <w:tr w:rsidR="00614C89" w14:paraId="6A7AF288" w14:textId="77777777" w:rsidTr="00BC12B4">
              <w:tc>
                <w:tcPr>
                  <w:tcW w:w="2407" w:type="dxa"/>
                  <w:tcBorders>
                    <w:left w:val="nil"/>
                  </w:tcBorders>
                </w:tcPr>
                <w:p w14:paraId="78D048A5" w14:textId="77777777" w:rsidR="00614C89" w:rsidRDefault="00BE5655">
                  <w:pPr>
                    <w:pStyle w:val="Heading3"/>
                    <w:spacing w:after="0"/>
                  </w:pPr>
                  <w:r>
                    <w:t>Meeting called by</w:t>
                  </w:r>
                </w:p>
              </w:tc>
              <w:sdt>
                <w:sdtPr>
                  <w:id w:val="882985375"/>
                  <w:placeholder>
                    <w:docPart w:val="B745D0B591471046987D21A55A108245"/>
                  </w:placeholder>
                </w:sdtPr>
                <w:sdtContent>
                  <w:tc>
                    <w:tcPr>
                      <w:tcW w:w="2983" w:type="dxa"/>
                      <w:tcBorders>
                        <w:right w:val="single" w:sz="8" w:space="0" w:color="F07F09" w:themeColor="accent1"/>
                      </w:tcBorders>
                    </w:tcPr>
                    <w:p w14:paraId="697FE4D7" w14:textId="77777777" w:rsidR="00614C89" w:rsidRDefault="00F4541B">
                      <w:pPr>
                        <w:spacing w:after="0"/>
                      </w:pPr>
                      <w:r>
                        <w:t>Doug Dexter</w:t>
                      </w:r>
                    </w:p>
                  </w:tc>
                </w:sdtContent>
              </w:sdt>
            </w:tr>
            <w:tr w:rsidR="00614C89" w14:paraId="76C36B63" w14:textId="77777777" w:rsidTr="00BC12B4">
              <w:tc>
                <w:tcPr>
                  <w:tcW w:w="2407" w:type="dxa"/>
                  <w:tcBorders>
                    <w:left w:val="nil"/>
                  </w:tcBorders>
                </w:tcPr>
                <w:p w14:paraId="09B730DD" w14:textId="77777777" w:rsidR="00614C89" w:rsidRDefault="00BE5655">
                  <w:pPr>
                    <w:pStyle w:val="Heading3"/>
                    <w:spacing w:after="0"/>
                  </w:pPr>
                  <w:r>
                    <w:t>Type of meeting</w:t>
                  </w:r>
                </w:p>
              </w:tc>
              <w:sdt>
                <w:sdtPr>
                  <w:id w:val="-1539655202"/>
                  <w:placeholder>
                    <w:docPart w:val="82B44EC14F761C48BF0327CC007DFABE"/>
                  </w:placeholder>
                </w:sdtPr>
                <w:sdtContent>
                  <w:tc>
                    <w:tcPr>
                      <w:tcW w:w="2983" w:type="dxa"/>
                      <w:tcBorders>
                        <w:right w:val="single" w:sz="8" w:space="0" w:color="F07F09" w:themeColor="accent1"/>
                      </w:tcBorders>
                    </w:tcPr>
                    <w:p w14:paraId="53DA3F83" w14:textId="77777777" w:rsidR="00614C89" w:rsidRDefault="00BC12B4" w:rsidP="00BC12B4">
                      <w:pPr>
                        <w:spacing w:after="0"/>
                      </w:pPr>
                      <w:r>
                        <w:t>Monthly business meeting</w:t>
                      </w:r>
                    </w:p>
                  </w:tc>
                </w:sdtContent>
              </w:sdt>
            </w:tr>
            <w:tr w:rsidR="00614C89" w14:paraId="010316B4" w14:textId="77777777" w:rsidTr="00BC12B4">
              <w:tc>
                <w:tcPr>
                  <w:tcW w:w="2407" w:type="dxa"/>
                  <w:tcBorders>
                    <w:left w:val="nil"/>
                  </w:tcBorders>
                </w:tcPr>
                <w:p w14:paraId="41FBBD42" w14:textId="77777777" w:rsidR="00614C89" w:rsidRDefault="00BE5655">
                  <w:pPr>
                    <w:pStyle w:val="Heading3"/>
                    <w:spacing w:after="0"/>
                  </w:pPr>
                  <w:r>
                    <w:t>Note taker</w:t>
                  </w:r>
                </w:p>
              </w:tc>
              <w:sdt>
                <w:sdtPr>
                  <w:id w:val="-2138095640"/>
                  <w:placeholder>
                    <w:docPart w:val="B745D0B591471046987D21A55A108245"/>
                  </w:placeholder>
                </w:sdtPr>
                <w:sdtContent>
                  <w:tc>
                    <w:tcPr>
                      <w:tcW w:w="2983" w:type="dxa"/>
                      <w:tcBorders>
                        <w:right w:val="single" w:sz="8" w:space="0" w:color="F07F09" w:themeColor="accent1"/>
                      </w:tcBorders>
                    </w:tcPr>
                    <w:p w14:paraId="71987666" w14:textId="77777777" w:rsidR="00614C89" w:rsidRDefault="00BC12B4" w:rsidP="00BC12B4">
                      <w:pPr>
                        <w:spacing w:after="0"/>
                      </w:pPr>
                      <w:r>
                        <w:t>Cindi deCapiteau</w:t>
                      </w:r>
                    </w:p>
                  </w:tc>
                </w:sdtContent>
              </w:sdt>
            </w:tr>
          </w:tbl>
          <w:p w14:paraId="6E8A9D60" w14:textId="77777777" w:rsidR="00614C89" w:rsidRDefault="00614C89">
            <w:pPr>
              <w:spacing w:after="0"/>
            </w:pPr>
          </w:p>
        </w:tc>
        <w:tc>
          <w:tcPr>
            <w:tcW w:w="5400" w:type="dxa"/>
          </w:tcPr>
          <w:tbl>
            <w:tblPr>
              <w:tblW w:w="5000" w:type="pct"/>
              <w:tblInd w:w="1" w:type="dxa"/>
              <w:tblLayout w:type="fixed"/>
              <w:tblCellMar>
                <w:left w:w="0" w:type="dxa"/>
                <w:right w:w="0" w:type="dxa"/>
              </w:tblCellMar>
              <w:tblLook w:val="04A0" w:firstRow="1" w:lastRow="0" w:firstColumn="1" w:lastColumn="0" w:noHBand="0" w:noVBand="1"/>
            </w:tblPr>
            <w:tblGrid>
              <w:gridCol w:w="4680"/>
            </w:tblGrid>
            <w:tr w:rsidR="00614C89" w14:paraId="416C4986" w14:textId="77777777">
              <w:tc>
                <w:tcPr>
                  <w:tcW w:w="5361" w:type="dxa"/>
                </w:tcPr>
                <w:p w14:paraId="56C46F99" w14:textId="77777777" w:rsidR="00614C89" w:rsidRDefault="00BE5655">
                  <w:pPr>
                    <w:spacing w:after="0"/>
                  </w:pPr>
                  <w:r>
                    <w:t>Attendees</w:t>
                  </w:r>
                </w:p>
                <w:p w14:paraId="48FA3266" w14:textId="40E255CA" w:rsidR="00614C89" w:rsidRDefault="00000000">
                  <w:pPr>
                    <w:spacing w:after="0"/>
                  </w:pPr>
                  <w:sdt>
                    <w:sdtPr>
                      <w:id w:val="1493522722"/>
                      <w:placeholder>
                        <w:docPart w:val="35078FCE4FF1BF4C955FC1F170DDC7D0"/>
                      </w:placeholder>
                    </w:sdtPr>
                    <w:sdtContent>
                      <w:r w:rsidR="009962F6">
                        <w:t xml:space="preserve">Joan Bacon, </w:t>
                      </w:r>
                      <w:r w:rsidR="009C3AA3">
                        <w:t>Cindi deCapiteau, Dixie Dexter (via Zoom), Doug Dexter, Gerry Engel, Dave Imler, Nancy Imler, Mickey Lemon, Rawlings Lemon,</w:t>
                      </w:r>
                      <w:r w:rsidR="00153DEF">
                        <w:t xml:space="preserve"> Maria Longton (Zoom) Charlen Perez (Zoom),</w:t>
                      </w:r>
                      <w:r w:rsidR="00801E91">
                        <w:t xml:space="preserve"> Matt Rehani</w:t>
                      </w:r>
                      <w:r w:rsidR="00A91482">
                        <w:t xml:space="preserve"> (Zoom)</w:t>
                      </w:r>
                      <w:r w:rsidR="00801E91">
                        <w:t>,</w:t>
                      </w:r>
                      <w:r w:rsidR="009C3AA3">
                        <w:t xml:space="preserve"> Cheryl Roth, Diane Shriner, Jerry Shriner, George Siavalis</w:t>
                      </w:r>
                      <w:r w:rsidR="00A91482">
                        <w:t xml:space="preserve"> (Zoom)</w:t>
                      </w:r>
                      <w:r w:rsidR="009C3AA3">
                        <w:t>, Donna Tillmann, Nat Williams</w:t>
                      </w:r>
                    </w:sdtContent>
                  </w:sdt>
                </w:p>
              </w:tc>
            </w:tr>
          </w:tbl>
          <w:p w14:paraId="724D64AE" w14:textId="77777777" w:rsidR="00614C89" w:rsidRDefault="00614C89">
            <w:pPr>
              <w:spacing w:after="0"/>
            </w:pPr>
          </w:p>
        </w:tc>
      </w:tr>
    </w:tbl>
    <w:p w14:paraId="41B28AF3" w14:textId="77777777" w:rsidR="00614C89" w:rsidRDefault="00BE5655">
      <w:pPr>
        <w:pStyle w:val="Heading1"/>
      </w:pPr>
      <w:r>
        <w:t>Agenda topics</w:t>
      </w:r>
    </w:p>
    <w:p w14:paraId="79895D0C" w14:textId="6E070158" w:rsidR="00614C89" w:rsidRDefault="00000000">
      <w:pPr>
        <w:pStyle w:val="Subtitle"/>
      </w:pPr>
      <w:sdt>
        <w:sdtPr>
          <w:rPr>
            <w:rStyle w:val="SubtleEmphasis"/>
          </w:rPr>
          <w:id w:val="-1834833282"/>
          <w:placeholder>
            <w:docPart w:val="3E0945300179154B9E8B4916D25CC28F"/>
          </w:placeholder>
        </w:sdtPr>
        <w:sdtEndPr>
          <w:rPr>
            <w:rStyle w:val="DefaultParagraphFont"/>
            <w:i w:val="0"/>
            <w:iCs w:val="0"/>
            <w:color w:val="9F2936" w:themeColor="accent2"/>
          </w:rPr>
        </w:sdtEndPr>
        <w:sdtContent>
          <w:sdt>
            <w:sdtPr>
              <w:rPr>
                <w:rStyle w:val="SubtleEmphasis"/>
              </w:rPr>
              <w:id w:val="1059901404"/>
              <w:placeholder>
                <w:docPart w:val="70514C2C985B5F418777AA577268A31C"/>
              </w:placeholder>
            </w:sdtPr>
            <w:sdtEndPr>
              <w:rPr>
                <w:rStyle w:val="DefaultParagraphFont"/>
                <w:i w:val="0"/>
                <w:iCs w:val="0"/>
                <w:color w:val="9F2936" w:themeColor="accent2"/>
              </w:rPr>
            </w:sdtEndPr>
            <w:sdtContent>
              <w:r w:rsidR="00582681" w:rsidRPr="00475CC6">
                <w:rPr>
                  <w:rStyle w:val="SubtleEmphasis"/>
                </w:rPr>
                <w:t>Call to order</w:t>
              </w:r>
            </w:sdtContent>
          </w:sdt>
        </w:sdtContent>
      </w:sdt>
      <w:r w:rsidR="00BE5655">
        <w:t xml:space="preserve"> | Presenter </w:t>
      </w:r>
      <w:sdt>
        <w:sdtPr>
          <w:rPr>
            <w:rStyle w:val="SubtleEmphasis"/>
          </w:rPr>
          <w:id w:val="1143621387"/>
          <w:placeholder>
            <w:docPart w:val="6689E87C891A3F40A52714D887D762F4"/>
          </w:placeholder>
        </w:sdtPr>
        <w:sdtEndPr>
          <w:rPr>
            <w:rStyle w:val="DefaultParagraphFont"/>
            <w:i w:val="0"/>
            <w:iCs w:val="0"/>
            <w:color w:val="9F2936" w:themeColor="accent2"/>
          </w:rPr>
        </w:sdtEndPr>
        <w:sdtContent>
          <w:r w:rsidR="00F4541B">
            <w:rPr>
              <w:rStyle w:val="SubtleEmphasis"/>
            </w:rPr>
            <w:t>Doug Dexter</w:t>
          </w:r>
        </w:sdtContent>
      </w:sdt>
    </w:p>
    <w:p w14:paraId="25C38E38" w14:textId="05791078" w:rsidR="00614C89" w:rsidRDefault="00FD20BA">
      <w:r>
        <w:t xml:space="preserve">Meeting called to order at 6:04 p.m. mountain standard time. </w:t>
      </w:r>
      <w:r w:rsidR="000877D0">
        <w:t>This, Doug noted, is the chapter’s f</w:t>
      </w:r>
      <w:r>
        <w:t>irst meeting since June</w:t>
      </w:r>
      <w:r w:rsidR="007503D7">
        <w:t>. I</w:t>
      </w:r>
      <w:r w:rsidR="000877D0">
        <w:t xml:space="preserve">n July we met at the Gomez Pavilion with GBCH members and trail volunteers and had really great </w:t>
      </w:r>
      <w:r w:rsidR="007E02B4">
        <w:t>potluck</w:t>
      </w:r>
      <w:r w:rsidR="000877D0">
        <w:t xml:space="preserve"> chow</w:t>
      </w:r>
      <w:r w:rsidR="008266D7">
        <w:t xml:space="preserve"> and pleasant company</w:t>
      </w:r>
      <w:r w:rsidR="000877D0">
        <w:t>.</w:t>
      </w:r>
    </w:p>
    <w:p w14:paraId="0FD40725" w14:textId="1DCB7173" w:rsidR="00614C89" w:rsidRDefault="00000000">
      <w:pPr>
        <w:pStyle w:val="Subtitle"/>
      </w:pPr>
      <w:sdt>
        <w:sdtPr>
          <w:rPr>
            <w:rStyle w:val="SubtleEmphasis"/>
          </w:rPr>
          <w:id w:val="1436948575"/>
          <w:placeholder>
            <w:docPart w:val="3E0945300179154B9E8B4916D25CC28F"/>
          </w:placeholder>
        </w:sdtPr>
        <w:sdtEndPr>
          <w:rPr>
            <w:rStyle w:val="DefaultParagraphFont"/>
            <w:i w:val="0"/>
            <w:iCs w:val="0"/>
            <w:color w:val="9F2936" w:themeColor="accent2"/>
          </w:rPr>
        </w:sdtEndPr>
        <w:sdtContent>
          <w:sdt>
            <w:sdtPr>
              <w:rPr>
                <w:rStyle w:val="SubtleEmphasis"/>
              </w:rPr>
              <w:id w:val="612095896"/>
              <w:placeholder>
                <w:docPart w:val="0B53E841ADC4FA4E9360651BD2D53E21"/>
              </w:placeholder>
            </w:sdtPr>
            <w:sdtEndPr>
              <w:rPr>
                <w:rStyle w:val="DefaultParagraphFont"/>
                <w:i w:val="0"/>
                <w:iCs w:val="0"/>
                <w:color w:val="9F2936" w:themeColor="accent2"/>
              </w:rPr>
            </w:sdtEndPr>
            <w:sdtContent>
              <w:r w:rsidR="00C05D53" w:rsidRPr="00475CC6">
                <w:rPr>
                  <w:rStyle w:val="SubtleEmphasis"/>
                </w:rPr>
                <w:t>Additions or changes to agenda</w:t>
              </w:r>
            </w:sdtContent>
          </w:sdt>
        </w:sdtContent>
      </w:sdt>
      <w:r w:rsidR="00BE5655">
        <w:t xml:space="preserve"> | Presenter </w:t>
      </w:r>
      <w:sdt>
        <w:sdtPr>
          <w:rPr>
            <w:rStyle w:val="SubtleEmphasis"/>
          </w:rPr>
          <w:id w:val="824712874"/>
          <w:placeholder>
            <w:docPart w:val="6689E87C891A3F40A52714D887D762F4"/>
          </w:placeholder>
        </w:sdtPr>
        <w:sdtEndPr>
          <w:rPr>
            <w:rStyle w:val="DefaultParagraphFont"/>
            <w:i w:val="0"/>
            <w:iCs w:val="0"/>
            <w:color w:val="9F2936" w:themeColor="accent2"/>
          </w:rPr>
        </w:sdtEndPr>
        <w:sdtContent>
          <w:r w:rsidR="00F4541B">
            <w:rPr>
              <w:rStyle w:val="SubtleEmphasis"/>
            </w:rPr>
            <w:t>Doug Dexter</w:t>
          </w:r>
        </w:sdtContent>
      </w:sdt>
    </w:p>
    <w:p w14:paraId="5422BE4D" w14:textId="6DCBB7EF" w:rsidR="00614C89" w:rsidRDefault="00FD20BA" w:rsidP="006421D1">
      <w:pPr>
        <w:spacing w:before="0" w:after="0"/>
        <w:ind w:left="0"/>
      </w:pPr>
      <w:r>
        <w:t xml:space="preserve">Joan </w:t>
      </w:r>
      <w:r w:rsidR="005734E3">
        <w:t>requested</w:t>
      </w:r>
      <w:r>
        <w:t xml:space="preserve"> a minute on the agenda. </w:t>
      </w:r>
      <w:r w:rsidR="005734E3">
        <w:t xml:space="preserve">Somebody suggested that we add the saga of GBCH coasters as suggested by owner of the Little Toad Creek Brewery &amp; Distillery, </w:t>
      </w:r>
      <w:r w:rsidR="005734E3" w:rsidRPr="005734E3">
        <w:t>Teresa Dahl-Bredine</w:t>
      </w:r>
      <w:r w:rsidR="005734E3">
        <w:t>.</w:t>
      </w:r>
    </w:p>
    <w:p w14:paraId="3B98CAE2" w14:textId="20CC1295" w:rsidR="00B974C6" w:rsidRDefault="00000000" w:rsidP="00B974C6">
      <w:pPr>
        <w:pStyle w:val="Subtitle"/>
      </w:pPr>
      <w:sdt>
        <w:sdtPr>
          <w:rPr>
            <w:rStyle w:val="SubtleEmphasis"/>
          </w:rPr>
          <w:id w:val="333485"/>
          <w:placeholder>
            <w:docPart w:val="460A88AB26B5644299E187B3322EC80D"/>
          </w:placeholder>
        </w:sdtPr>
        <w:sdtEndPr>
          <w:rPr>
            <w:rStyle w:val="DefaultParagraphFont"/>
            <w:i w:val="0"/>
            <w:iCs w:val="0"/>
            <w:color w:val="9F2936" w:themeColor="accent2"/>
          </w:rPr>
        </w:sdtEndPr>
        <w:sdtContent>
          <w:sdt>
            <w:sdtPr>
              <w:rPr>
                <w:rStyle w:val="SubtleEmphasis"/>
              </w:rPr>
              <w:id w:val="333486"/>
              <w:placeholder>
                <w:docPart w:val="5C5B548A60A79149A83976DE6B6D19C7"/>
              </w:placeholder>
            </w:sdtPr>
            <w:sdtEndPr>
              <w:rPr>
                <w:rStyle w:val="DefaultParagraphFont"/>
                <w:i w:val="0"/>
                <w:iCs w:val="0"/>
                <w:color w:val="9F2936" w:themeColor="accent2"/>
              </w:rPr>
            </w:sdtEndPr>
            <w:sdtContent>
              <w:r w:rsidR="00322A6C">
                <w:rPr>
                  <w:rStyle w:val="SubtleEmphasis"/>
                </w:rPr>
                <w:t xml:space="preserve">Approval of </w:t>
              </w:r>
              <w:r w:rsidR="00B974C6">
                <w:rPr>
                  <w:rStyle w:val="SubtleEmphasis"/>
                </w:rPr>
                <w:t>minutes</w:t>
              </w:r>
            </w:sdtContent>
          </w:sdt>
        </w:sdtContent>
      </w:sdt>
      <w:r w:rsidR="00B974C6">
        <w:t xml:space="preserve"> | Presenter </w:t>
      </w:r>
      <w:sdt>
        <w:sdtPr>
          <w:rPr>
            <w:rStyle w:val="SubtleEmphasis"/>
          </w:rPr>
          <w:id w:val="333487"/>
          <w:placeholder>
            <w:docPart w:val="437B8BA44A9066449C7E09BB19F1B07F"/>
          </w:placeholder>
        </w:sdtPr>
        <w:sdtEndPr>
          <w:rPr>
            <w:rStyle w:val="DefaultParagraphFont"/>
            <w:i w:val="0"/>
            <w:iCs w:val="0"/>
            <w:color w:val="9F2936" w:themeColor="accent2"/>
          </w:rPr>
        </w:sdtEndPr>
        <w:sdtContent>
          <w:r w:rsidR="00F4541B">
            <w:rPr>
              <w:rStyle w:val="SubtleEmphasis"/>
            </w:rPr>
            <w:t>Doug Dexter</w:t>
          </w:r>
        </w:sdtContent>
      </w:sdt>
    </w:p>
    <w:p w14:paraId="6FAC17C4" w14:textId="70202419" w:rsidR="00B974C6" w:rsidRDefault="00FD20BA" w:rsidP="00B974C6">
      <w:r>
        <w:t>No</w:t>
      </w:r>
      <w:r w:rsidR="006421D1">
        <w:t xml:space="preserve">body recommended </w:t>
      </w:r>
      <w:r>
        <w:t>changes</w:t>
      </w:r>
      <w:r w:rsidR="006421D1">
        <w:t xml:space="preserve"> to the agenda from the June meeting. They must have been stellar, because we know everybody reads GBCH minutes</w:t>
      </w:r>
      <w:r w:rsidR="00A91482">
        <w:t>.</w:t>
      </w:r>
    </w:p>
    <w:p w14:paraId="5CFF09D6" w14:textId="4FF1B4BF" w:rsidR="00614C89" w:rsidRDefault="00000000">
      <w:pPr>
        <w:pStyle w:val="Subtitle"/>
      </w:pPr>
      <w:sdt>
        <w:sdtPr>
          <w:rPr>
            <w:rStyle w:val="SubtleEmphasis"/>
          </w:rPr>
          <w:id w:val="-2114889280"/>
          <w:placeholder>
            <w:docPart w:val="3E0945300179154B9E8B4916D25CC28F"/>
          </w:placeholder>
        </w:sdtPr>
        <w:sdtEndPr>
          <w:rPr>
            <w:rStyle w:val="DefaultParagraphFont"/>
            <w:i w:val="0"/>
            <w:iCs w:val="0"/>
            <w:color w:val="9F2936" w:themeColor="accent2"/>
          </w:rPr>
        </w:sdtEndPr>
        <w:sdtContent>
          <w:sdt>
            <w:sdtPr>
              <w:rPr>
                <w:rStyle w:val="SubtleEmphasis"/>
              </w:rPr>
              <w:id w:val="1605769232"/>
              <w:placeholder>
                <w:docPart w:val="82CA4073164508419454CB3ABCEB5907"/>
              </w:placeholder>
            </w:sdtPr>
            <w:sdtEndPr>
              <w:rPr>
                <w:rStyle w:val="DefaultParagraphFont"/>
                <w:i w:val="0"/>
                <w:iCs w:val="0"/>
                <w:color w:val="9F2936" w:themeColor="accent2"/>
              </w:rPr>
            </w:sdtEndPr>
            <w:sdtContent>
              <w:r w:rsidR="00C05D53" w:rsidRPr="00475CC6">
                <w:rPr>
                  <w:rStyle w:val="SubtleEmphasis"/>
                </w:rPr>
                <w:t>Financial</w:t>
              </w:r>
              <w:r w:rsidR="00484C65">
                <w:rPr>
                  <w:rStyle w:val="SubtleEmphasis"/>
                </w:rPr>
                <w:t xml:space="preserve"> &amp; membership</w:t>
              </w:r>
              <w:r w:rsidR="00C05D53" w:rsidRPr="00475CC6">
                <w:rPr>
                  <w:rStyle w:val="SubtleEmphasis"/>
                </w:rPr>
                <w:t xml:space="preserve"> report</w:t>
              </w:r>
            </w:sdtContent>
          </w:sdt>
        </w:sdtContent>
      </w:sdt>
      <w:r w:rsidR="00BE5655">
        <w:t xml:space="preserve"> | Presenter </w:t>
      </w:r>
      <w:sdt>
        <w:sdtPr>
          <w:rPr>
            <w:rStyle w:val="SubtleEmphasis"/>
          </w:rPr>
          <w:id w:val="1973401088"/>
          <w:placeholder>
            <w:docPart w:val="6689E87C891A3F40A52714D887D762F4"/>
          </w:placeholder>
        </w:sdtPr>
        <w:sdtEndPr>
          <w:rPr>
            <w:rStyle w:val="DefaultParagraphFont"/>
            <w:i w:val="0"/>
            <w:iCs w:val="0"/>
            <w:color w:val="9F2936" w:themeColor="accent2"/>
          </w:rPr>
        </w:sdtEndPr>
        <w:sdtContent>
          <w:r w:rsidR="005C0540">
            <w:rPr>
              <w:rStyle w:val="SubtleEmphasis"/>
            </w:rPr>
            <w:t>Dave</w:t>
          </w:r>
          <w:r w:rsidR="00F4541B">
            <w:rPr>
              <w:rStyle w:val="SubtleEmphasis"/>
            </w:rPr>
            <w:t xml:space="preserve"> Imler</w:t>
          </w:r>
        </w:sdtContent>
      </w:sdt>
    </w:p>
    <w:p w14:paraId="6E4D2ED9" w14:textId="34CD3739" w:rsidR="00E338E0" w:rsidRDefault="006421D1">
      <w:r>
        <w:t xml:space="preserve">Money </w:t>
      </w:r>
      <w:r w:rsidR="00E338E0">
        <w:t>out</w:t>
      </w:r>
      <w:r>
        <w:t xml:space="preserve">, money </w:t>
      </w:r>
      <w:r w:rsidR="00E338E0">
        <w:t>in</w:t>
      </w:r>
      <w:r>
        <w:t xml:space="preserve">, but more in than out. </w:t>
      </w:r>
    </w:p>
    <w:p w14:paraId="478FFEF9" w14:textId="11A8FC6F" w:rsidR="00E338E0" w:rsidRDefault="00E338E0">
      <w:r w:rsidRPr="00E338E0">
        <w:rPr>
          <w:b/>
          <w:bCs/>
        </w:rPr>
        <w:t>Money out</w:t>
      </w:r>
      <w:r>
        <w:t xml:space="preserve">:  </w:t>
      </w:r>
      <w:r w:rsidR="006421D1">
        <w:t xml:space="preserve">Since June, according to Undaunted </w:t>
      </w:r>
      <w:r w:rsidR="00FD20BA">
        <w:t xml:space="preserve">Dave </w:t>
      </w:r>
      <w:r w:rsidR="006421D1">
        <w:t>Imler, the chapter expended $</w:t>
      </w:r>
      <w:r w:rsidR="00FD20BA">
        <w:t>10</w:t>
      </w:r>
      <w:r w:rsidR="006421D1">
        <w:t>,</w:t>
      </w:r>
      <w:r w:rsidR="00FD20BA">
        <w:t xml:space="preserve">123.49 for </w:t>
      </w:r>
      <w:r w:rsidR="006421D1">
        <w:t>BCHNM dues</w:t>
      </w:r>
      <w:r w:rsidR="00FD20BA">
        <w:t xml:space="preserve"> dues and insurance</w:t>
      </w:r>
      <w:r w:rsidR="006421D1">
        <w:t xml:space="preserve">. We also paid our share of a </w:t>
      </w:r>
      <w:r w:rsidR="00FD20BA">
        <w:t>match</w:t>
      </w:r>
      <w:r w:rsidR="006421D1">
        <w:t>ed</w:t>
      </w:r>
      <w:r w:rsidR="00FD20BA">
        <w:t xml:space="preserve"> grant </w:t>
      </w:r>
      <w:r w:rsidR="00F85B34">
        <w:t xml:space="preserve">($5,000) </w:t>
      </w:r>
      <w:r w:rsidR="00FD20BA">
        <w:t xml:space="preserve">to </w:t>
      </w:r>
      <w:r w:rsidR="002A47EE">
        <w:t>the U</w:t>
      </w:r>
      <w:r w:rsidR="00FD20BA">
        <w:t xml:space="preserve">pper </w:t>
      </w:r>
      <w:r w:rsidR="002A47EE">
        <w:t>G</w:t>
      </w:r>
      <w:r w:rsidR="00FD20BA">
        <w:t xml:space="preserve">ila </w:t>
      </w:r>
      <w:r w:rsidR="002A47EE">
        <w:t>W</w:t>
      </w:r>
      <w:r w:rsidR="00FD20BA">
        <w:t xml:space="preserve">atershed </w:t>
      </w:r>
      <w:r w:rsidR="002A47EE">
        <w:t>A</w:t>
      </w:r>
      <w:r w:rsidR="00FD20BA">
        <w:t>lliance</w:t>
      </w:r>
      <w:r w:rsidR="002A47EE">
        <w:t xml:space="preserve"> (as reported in </w:t>
      </w:r>
      <w:r w:rsidR="00BC7B74">
        <w:t>the</w:t>
      </w:r>
      <w:r w:rsidR="002A47EE">
        <w:t xml:space="preserve"> minutes</w:t>
      </w:r>
      <w:r w:rsidR="00A91482">
        <w:t xml:space="preserve"> </w:t>
      </w:r>
      <w:r w:rsidR="00BC7B74">
        <w:t>from March 2021</w:t>
      </w:r>
      <w:r w:rsidR="00A91482">
        <w:t>)</w:t>
      </w:r>
      <w:r w:rsidR="00FD20BA">
        <w:t xml:space="preserve">, </w:t>
      </w:r>
      <w:r w:rsidR="00BC7B74">
        <w:t>and payment for services to date</w:t>
      </w:r>
      <w:r w:rsidR="00FD20BA">
        <w:t xml:space="preserve"> for Melissa</w:t>
      </w:r>
      <w:r w:rsidR="00BC7B74">
        <w:t xml:space="preserve"> Green</w:t>
      </w:r>
      <w:r>
        <w:t xml:space="preserve"> for $4,425</w:t>
      </w:r>
      <w:r w:rsidR="00FD20BA">
        <w:t xml:space="preserve">. </w:t>
      </w:r>
    </w:p>
    <w:p w14:paraId="6A916E7E" w14:textId="7D2F2DDF" w:rsidR="00E338E0" w:rsidRDefault="007E02B4">
      <w:r w:rsidRPr="007E02B4">
        <w:rPr>
          <w:b/>
          <w:bCs/>
        </w:rPr>
        <w:t xml:space="preserve">Money in: </w:t>
      </w:r>
      <w:r w:rsidR="00E338E0">
        <w:t xml:space="preserve">The chapter received a </w:t>
      </w:r>
      <w:r w:rsidR="00FD20BA">
        <w:t>$300 anonymous</w:t>
      </w:r>
      <w:r w:rsidR="00E338E0">
        <w:t xml:space="preserve"> contribution,</w:t>
      </w:r>
      <w:r w:rsidR="00FD20BA">
        <w:t xml:space="preserve"> $1</w:t>
      </w:r>
      <w:r w:rsidR="00E338E0">
        <w:t>,</w:t>
      </w:r>
      <w:r w:rsidR="00FD20BA">
        <w:t xml:space="preserve">000 from </w:t>
      </w:r>
      <w:r w:rsidR="00E338E0">
        <w:t>Michael</w:t>
      </w:r>
      <w:r w:rsidR="00FD20BA">
        <w:t xml:space="preserve"> and </w:t>
      </w:r>
      <w:r w:rsidR="00E338E0">
        <w:t>P</w:t>
      </w:r>
      <w:r w:rsidR="00FD20BA">
        <w:t>atricia Johnson</w:t>
      </w:r>
      <w:r w:rsidR="00E338E0">
        <w:t>,</w:t>
      </w:r>
      <w:r w:rsidR="00FD20BA">
        <w:t xml:space="preserve"> and </w:t>
      </w:r>
      <w:r w:rsidR="00E338E0">
        <w:t xml:space="preserve">a modest </w:t>
      </w:r>
      <w:r w:rsidR="00FD20BA">
        <w:t>$86</w:t>
      </w:r>
      <w:r w:rsidR="00E338E0">
        <w:t>,000</w:t>
      </w:r>
      <w:r w:rsidR="00FD20BA">
        <w:t xml:space="preserve"> </w:t>
      </w:r>
      <w:r w:rsidR="00E338E0">
        <w:t xml:space="preserve">from New Mexico’s Trails Plus grant (issued through the NM </w:t>
      </w:r>
      <w:r w:rsidR="00E338E0">
        <w:lastRenderedPageBreak/>
        <w:t>tourism agency)</w:t>
      </w:r>
      <w:r w:rsidR="00FD20BA">
        <w:t xml:space="preserve">. </w:t>
      </w:r>
      <w:r w:rsidR="00F85B34">
        <w:t>The Trails Plus</w:t>
      </w:r>
      <w:r w:rsidR="00E338E0">
        <w:t xml:space="preserve"> money is delivered up front—no completion of the work and get the grant money sometime later.</w:t>
      </w:r>
    </w:p>
    <w:p w14:paraId="3F293680" w14:textId="37A8890D" w:rsidR="00614C89" w:rsidRDefault="00E338E0">
      <w:r>
        <w:t>The cu</w:t>
      </w:r>
      <w:r w:rsidR="00FD20BA">
        <w:t xml:space="preserve">rrent bank balance is over </w:t>
      </w:r>
      <w:r>
        <w:t>$</w:t>
      </w:r>
      <w:r w:rsidR="00FD20BA">
        <w:t xml:space="preserve">100K. </w:t>
      </w:r>
      <w:r w:rsidR="00044924">
        <w:t xml:space="preserve"> Membership </w:t>
      </w:r>
      <w:r>
        <w:t>remains steady at</w:t>
      </w:r>
      <w:r w:rsidR="00044924">
        <w:t xml:space="preserve"> 56.</w:t>
      </w:r>
      <w:r w:rsidR="00BE5655">
        <w:t xml:space="preserve"> </w:t>
      </w:r>
    </w:p>
    <w:p w14:paraId="7DD7C291" w14:textId="689B1F5B" w:rsidR="003E4E7B" w:rsidRDefault="00000000" w:rsidP="003E4E7B">
      <w:pPr>
        <w:pStyle w:val="Subtitle"/>
      </w:pPr>
      <w:sdt>
        <w:sdtPr>
          <w:rPr>
            <w:rStyle w:val="SubtleEmphasis"/>
          </w:rPr>
          <w:id w:val="1292253592"/>
          <w:placeholder>
            <w:docPart w:val="1E0C21BA9E01F847BBB5ED74F3C431D2"/>
          </w:placeholder>
        </w:sdtPr>
        <w:sdtEndPr>
          <w:rPr>
            <w:rStyle w:val="DefaultParagraphFont"/>
            <w:i w:val="0"/>
            <w:iCs w:val="0"/>
            <w:color w:val="9F2936" w:themeColor="accent2"/>
          </w:rPr>
        </w:sdtEndPr>
        <w:sdtContent>
          <w:sdt>
            <w:sdtPr>
              <w:rPr>
                <w:rStyle w:val="SubtleEmphasis"/>
              </w:rPr>
              <w:id w:val="1399164603"/>
              <w:placeholder>
                <w:docPart w:val="C4B3B3CF18C3754B9E7B8A325D53E5F4"/>
              </w:placeholder>
            </w:sdtPr>
            <w:sdtEndPr>
              <w:rPr>
                <w:rStyle w:val="DefaultParagraphFont"/>
                <w:i w:val="0"/>
                <w:iCs w:val="0"/>
                <w:color w:val="9F2936" w:themeColor="accent2"/>
              </w:rPr>
            </w:sdtEndPr>
            <w:sdtContent>
              <w:r w:rsidR="00C05D53" w:rsidRPr="00475CC6">
                <w:rPr>
                  <w:rStyle w:val="SubtleEmphasis"/>
                </w:rPr>
                <w:t>Public Service/Communications</w:t>
              </w:r>
            </w:sdtContent>
          </w:sdt>
        </w:sdtContent>
      </w:sdt>
      <w:r w:rsidR="003E4E7B">
        <w:t xml:space="preserve"> | Presenter </w:t>
      </w:r>
      <w:sdt>
        <w:sdtPr>
          <w:rPr>
            <w:rStyle w:val="SubtleEmphasis"/>
          </w:rPr>
          <w:id w:val="-894043142"/>
          <w:placeholder>
            <w:docPart w:val="5BF70ED20FF6774FA630021636205B19"/>
          </w:placeholder>
        </w:sdtPr>
        <w:sdtEndPr>
          <w:rPr>
            <w:rStyle w:val="DefaultParagraphFont"/>
            <w:i w:val="0"/>
            <w:iCs w:val="0"/>
            <w:color w:val="9F2936" w:themeColor="accent2"/>
          </w:rPr>
        </w:sdtEndPr>
        <w:sdtContent>
          <w:r w:rsidR="00F4541B">
            <w:rPr>
              <w:rStyle w:val="SubtleEmphasis"/>
            </w:rPr>
            <w:t>Gerry Enge</w:t>
          </w:r>
          <w:r w:rsidR="008957DF">
            <w:rPr>
              <w:rStyle w:val="SubtleEmphasis"/>
            </w:rPr>
            <w:t>l</w:t>
          </w:r>
        </w:sdtContent>
      </w:sdt>
    </w:p>
    <w:p w14:paraId="15F6CFED" w14:textId="0443CEA1" w:rsidR="00E41F8C" w:rsidRDefault="003B104C" w:rsidP="003E4E7B">
      <w:r>
        <w:t>Gerry</w:t>
      </w:r>
      <w:r w:rsidR="007E02B4">
        <w:t xml:space="preserve"> reported on behalf of </w:t>
      </w:r>
      <w:r>
        <w:t xml:space="preserve">Melissa </w:t>
      </w:r>
      <w:r w:rsidR="007E02B4">
        <w:t xml:space="preserve">that she </w:t>
      </w:r>
      <w:r>
        <w:t xml:space="preserve">has projects going on Allie Canyon and Bear Creek. </w:t>
      </w:r>
      <w:r w:rsidR="00435A24">
        <w:t>One of her trail crews p</w:t>
      </w:r>
      <w:r>
        <w:t xml:space="preserve">acked into Little </w:t>
      </w:r>
      <w:r w:rsidR="00435A24">
        <w:t>C</w:t>
      </w:r>
      <w:r>
        <w:t>reek and worked on that trail</w:t>
      </w:r>
      <w:r w:rsidR="00435A24">
        <w:t xml:space="preserve"> (map below)</w:t>
      </w:r>
      <w:r>
        <w:t xml:space="preserve">. </w:t>
      </w:r>
      <w:r w:rsidR="008266D7">
        <w:t>The Little Creek Trail</w:t>
      </w:r>
      <w:r w:rsidR="00467677">
        <w:t xml:space="preserve"> #161</w:t>
      </w:r>
      <w:r w:rsidR="008266D7">
        <w:t xml:space="preserve"> goes from Woody’s Corral </w:t>
      </w:r>
      <w:r w:rsidR="00467677">
        <w:t>up to Little Spring Camp, where it makes a T for McKenna Spring and Granite Peak</w:t>
      </w:r>
      <w:r w:rsidR="007E02B4">
        <w:t>.</w:t>
      </w:r>
    </w:p>
    <w:p w14:paraId="0E6BAD0A" w14:textId="6D99B0A7" w:rsidR="00E41F8C" w:rsidRDefault="00E41F8C" w:rsidP="003E4E7B">
      <w:r>
        <w:rPr>
          <w:noProof/>
        </w:rPr>
        <w:drawing>
          <wp:inline distT="0" distB="0" distL="0" distR="0" wp14:anchorId="3C1AF513" wp14:editId="6C013763">
            <wp:extent cx="5760720" cy="2773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781519" cy="2783159"/>
                    </a:xfrm>
                    <a:prstGeom prst="rect">
                      <a:avLst/>
                    </a:prstGeom>
                  </pic:spPr>
                </pic:pic>
              </a:graphicData>
            </a:graphic>
          </wp:inline>
        </w:drawing>
      </w:r>
    </w:p>
    <w:p w14:paraId="59503015" w14:textId="5F06F2A6" w:rsidR="003E4E7B" w:rsidRDefault="00E41F8C" w:rsidP="003E4E7B">
      <w:r>
        <w:t xml:space="preserve">Melissa continues </w:t>
      </w:r>
      <w:r w:rsidR="003B104C">
        <w:t xml:space="preserve">to work with </w:t>
      </w:r>
      <w:r>
        <w:t>the Forest Service</w:t>
      </w:r>
      <w:r w:rsidR="003B104C">
        <w:t xml:space="preserve"> to improve </w:t>
      </w:r>
      <w:r>
        <w:t xml:space="preserve">information </w:t>
      </w:r>
      <w:r w:rsidR="003B104C">
        <w:t>coordination</w:t>
      </w:r>
      <w:r>
        <w:t xml:space="preserve"> because it’s not always clear what the FS trail crew is doing and nobody wants to duplicate efforts</w:t>
      </w:r>
      <w:r w:rsidR="003B104C">
        <w:t xml:space="preserve">. </w:t>
      </w:r>
      <w:r>
        <w:t xml:space="preserve">There are </w:t>
      </w:r>
      <w:r w:rsidR="00CC7117">
        <w:t>several</w:t>
      </w:r>
      <w:r>
        <w:t xml:space="preserve"> projects listed for </w:t>
      </w:r>
      <w:r w:rsidR="00CC7117">
        <w:t>late summer/</w:t>
      </w:r>
      <w:r>
        <w:t>fall 2022 (</w:t>
      </w:r>
      <w:r w:rsidR="006D2280">
        <w:t>v</w:t>
      </w:r>
      <w:r w:rsidR="004C2ED3">
        <w:t xml:space="preserve">iew at </w:t>
      </w:r>
      <w:hyperlink r:id="rId9" w:history="1">
        <w:r w:rsidR="006D2280" w:rsidRPr="006D2280">
          <w:rPr>
            <w:rStyle w:val="Hyperlink"/>
          </w:rPr>
          <w:t>https://www.gilabch.org/_files/ugd/867f2f_22540f07653041bebae44ec616281e72.pdf</w:t>
        </w:r>
      </w:hyperlink>
      <w:r>
        <w:t>)</w:t>
      </w:r>
      <w:r w:rsidR="00F91C27">
        <w:t>.</w:t>
      </w:r>
    </w:p>
    <w:p w14:paraId="0C49A816" w14:textId="574298C5" w:rsidR="003E4E7B" w:rsidRDefault="00000000" w:rsidP="003E4E7B">
      <w:pPr>
        <w:pStyle w:val="Subtitle"/>
      </w:pPr>
      <w:sdt>
        <w:sdtPr>
          <w:rPr>
            <w:rStyle w:val="SubtleEmphasis"/>
          </w:rPr>
          <w:id w:val="-1704863676"/>
          <w:placeholder>
            <w:docPart w:val="7C24BAEE1CDC2340995EA84C1ABE91A6"/>
          </w:placeholder>
        </w:sdtPr>
        <w:sdtEndPr>
          <w:rPr>
            <w:rStyle w:val="DefaultParagraphFont"/>
            <w:i w:val="0"/>
            <w:iCs w:val="0"/>
            <w:color w:val="9F2936" w:themeColor="accent2"/>
          </w:rPr>
        </w:sdtEndPr>
        <w:sdtContent>
          <w:r w:rsidR="009A7033">
            <w:rPr>
              <w:rStyle w:val="SubtleEmphasis"/>
            </w:rPr>
            <w:t>GCSAR Activity</w:t>
          </w:r>
        </w:sdtContent>
      </w:sdt>
      <w:r w:rsidR="003E4E7B">
        <w:t xml:space="preserve"> | Presenter </w:t>
      </w:r>
      <w:sdt>
        <w:sdtPr>
          <w:rPr>
            <w:rStyle w:val="SubtleEmphasis"/>
          </w:rPr>
          <w:id w:val="604777527"/>
          <w:placeholder>
            <w:docPart w:val="24D4DEEAEB4BAA4BBCBEC024B3D50BE1"/>
          </w:placeholder>
        </w:sdtPr>
        <w:sdtEndPr>
          <w:rPr>
            <w:rStyle w:val="DefaultParagraphFont"/>
            <w:i w:val="0"/>
            <w:iCs w:val="0"/>
            <w:color w:val="9F2936" w:themeColor="accent2"/>
          </w:rPr>
        </w:sdtEndPr>
        <w:sdtContent>
          <w:r w:rsidR="00F46AE2">
            <w:rPr>
              <w:rStyle w:val="SubtleEmphasis"/>
            </w:rPr>
            <w:t>Dave Imler</w:t>
          </w:r>
        </w:sdtContent>
      </w:sdt>
    </w:p>
    <w:p w14:paraId="00C2054D" w14:textId="43AC1B4D" w:rsidR="003E4E7B" w:rsidRDefault="00CC7117" w:rsidP="003E4E7B">
      <w:r>
        <w:t xml:space="preserve">This very evening, Grant County Search and </w:t>
      </w:r>
      <w:r w:rsidR="00CD3C18">
        <w:t>R</w:t>
      </w:r>
      <w:r>
        <w:t xml:space="preserve">escue is over in the Tadpole Ridge area looking for a mushroom hunter who is overdue. </w:t>
      </w:r>
    </w:p>
    <w:p w14:paraId="53893AEB" w14:textId="3CA0289F" w:rsidR="00C05D53" w:rsidRDefault="00000000" w:rsidP="00C05D53">
      <w:pPr>
        <w:pStyle w:val="Subtitle"/>
      </w:pPr>
      <w:sdt>
        <w:sdtPr>
          <w:rPr>
            <w:rStyle w:val="SubtleEmphasis"/>
          </w:rPr>
          <w:id w:val="-979605963"/>
          <w:placeholder>
            <w:docPart w:val="B0892FC2DD918F42A3C639CE85DE8535"/>
          </w:placeholder>
        </w:sdtPr>
        <w:sdtEndPr>
          <w:rPr>
            <w:rStyle w:val="DefaultParagraphFont"/>
            <w:i w:val="0"/>
            <w:iCs w:val="0"/>
            <w:color w:val="9F2936" w:themeColor="accent2"/>
          </w:rPr>
        </w:sdtEndPr>
        <w:sdtContent>
          <w:r w:rsidR="00E712F7">
            <w:rPr>
              <w:rStyle w:val="SubtleEmphasis"/>
            </w:rPr>
            <w:t>Summer Picnic Comments</w:t>
          </w:r>
        </w:sdtContent>
      </w:sdt>
      <w:r w:rsidR="00C05D53">
        <w:t xml:space="preserve"> | Presenter </w:t>
      </w:r>
      <w:sdt>
        <w:sdtPr>
          <w:rPr>
            <w:rStyle w:val="SubtleEmphasis"/>
          </w:rPr>
          <w:id w:val="1702515947"/>
          <w:placeholder>
            <w:docPart w:val="624DD83283A91641B079BFEABF0EF216"/>
          </w:placeholder>
        </w:sdtPr>
        <w:sdtEndPr>
          <w:rPr>
            <w:rStyle w:val="DefaultParagraphFont"/>
            <w:i w:val="0"/>
            <w:iCs w:val="0"/>
            <w:color w:val="9F2936" w:themeColor="accent2"/>
          </w:rPr>
        </w:sdtEndPr>
        <w:sdtContent>
          <w:r w:rsidR="00E712F7">
            <w:rPr>
              <w:rStyle w:val="SubtleEmphasis"/>
            </w:rPr>
            <w:t>All participants</w:t>
          </w:r>
        </w:sdtContent>
      </w:sdt>
    </w:p>
    <w:p w14:paraId="52A618CB" w14:textId="7742D3A2" w:rsidR="00C05D53" w:rsidRDefault="00CC7117" w:rsidP="00C05D53">
      <w:r>
        <w:t xml:space="preserve">Gerry commented that the picnic was a good thing and the chapter needs to do more of that type of thing. </w:t>
      </w:r>
    </w:p>
    <w:p w14:paraId="59BDE789" w14:textId="3778903C" w:rsidR="00A76A8B" w:rsidRDefault="00A76A8B" w:rsidP="00A76A8B">
      <w:r>
        <w:t xml:space="preserve">Gerry commented that the GBCH picnic (at the Gomez Peak Pavilion in July) was a good thing and the chapter needs to do more fun stuff. </w:t>
      </w:r>
    </w:p>
    <w:p w14:paraId="0DE8671E" w14:textId="674338D2" w:rsidR="00C05D53" w:rsidRDefault="00000000" w:rsidP="00C05D53">
      <w:pPr>
        <w:pStyle w:val="Subtitle"/>
      </w:pPr>
      <w:sdt>
        <w:sdtPr>
          <w:rPr>
            <w:rStyle w:val="SubtleEmphasis"/>
          </w:rPr>
          <w:id w:val="1049262977"/>
          <w:placeholder>
            <w:docPart w:val="00EFA064A6288D4485D0B48A18915972"/>
          </w:placeholder>
        </w:sdtPr>
        <w:sdtEndPr>
          <w:rPr>
            <w:rStyle w:val="DefaultParagraphFont"/>
            <w:i w:val="0"/>
            <w:iCs w:val="0"/>
            <w:color w:val="9F2936" w:themeColor="accent2"/>
          </w:rPr>
        </w:sdtEndPr>
        <w:sdtContent>
          <w:r w:rsidR="00C2677C">
            <w:rPr>
              <w:rStyle w:val="SubtleEmphasis"/>
            </w:rPr>
            <w:t>Report from the Board</w:t>
          </w:r>
        </w:sdtContent>
      </w:sdt>
      <w:r w:rsidR="00C05D53">
        <w:t xml:space="preserve"> | Presenter </w:t>
      </w:r>
      <w:sdt>
        <w:sdtPr>
          <w:rPr>
            <w:rStyle w:val="SubtleEmphasis"/>
          </w:rPr>
          <w:id w:val="1780452037"/>
          <w:placeholder>
            <w:docPart w:val="CCA6D155B06A49489F9AADB0989291BC"/>
          </w:placeholder>
        </w:sdtPr>
        <w:sdtEndPr>
          <w:rPr>
            <w:rStyle w:val="DefaultParagraphFont"/>
            <w:i w:val="0"/>
            <w:iCs w:val="0"/>
            <w:color w:val="9F2936" w:themeColor="accent2"/>
          </w:rPr>
        </w:sdtEndPr>
        <w:sdtContent>
          <w:r w:rsidR="00813096">
            <w:rPr>
              <w:rStyle w:val="SubtleEmphasis"/>
            </w:rPr>
            <w:t>Gerry Engel</w:t>
          </w:r>
        </w:sdtContent>
      </w:sdt>
    </w:p>
    <w:p w14:paraId="07A02CCE" w14:textId="18575B76" w:rsidR="00A05A91" w:rsidRPr="00A05A91" w:rsidRDefault="00A05A91" w:rsidP="0078543C">
      <w:pPr>
        <w:spacing w:before="0" w:after="120"/>
        <w:ind w:left="0"/>
      </w:pPr>
      <w:r w:rsidRPr="00A05A91">
        <w:rPr>
          <w:b/>
          <w:bCs/>
        </w:rPr>
        <w:t xml:space="preserve">Preamble: </w:t>
      </w:r>
      <w:r w:rsidRPr="00A05A91">
        <w:t>The Gila chapter is in a good financial situation now. The $85,000 from the state can be used until the end of 2025</w:t>
      </w:r>
      <w:r>
        <w:t>.</w:t>
      </w:r>
      <w:r w:rsidRPr="00A05A91">
        <w:t xml:space="preserve"> When the Forest Service agreement is complete for Great American Outdoors Act (https://www.doi.gov/gaoa) money</w:t>
      </w:r>
      <w:r>
        <w:t xml:space="preserve">, </w:t>
      </w:r>
      <w:r w:rsidRPr="00A05A91">
        <w:t xml:space="preserve">we will have $100,000, which we will have until 2025-2026 to use. We have also applied for $65,000 for Grant County projects from the Southern New Mexico Resource Advisory Committee (a.k.a. RAC), and $85,000 for projects in Catron County from the RAC </w:t>
      </w:r>
      <w:r>
        <w:t>(</w:t>
      </w:r>
      <w:hyperlink r:id="rId10" w:history="1">
        <w:r w:rsidRPr="004215B4">
          <w:rPr>
            <w:rStyle w:val="Hyperlink"/>
          </w:rPr>
          <w:t>https://www.fs.usda.gov/main/gila/workingtogether/advisorycommittees</w:t>
        </w:r>
      </w:hyperlink>
      <w:r w:rsidRPr="00A05A91">
        <w:t xml:space="preserve">). </w:t>
      </w:r>
      <w:r>
        <w:rPr>
          <w:rStyle w:val="FootnoteReference"/>
        </w:rPr>
        <w:footnoteReference w:id="1"/>
      </w:r>
      <w:r w:rsidRPr="00A05A91">
        <w:t xml:space="preserve"> Within the RAC framework, Catron County has about $900,000 to grant and Grant County has about  $223,000. Our grant proposals might not be funded at those levels, but the RAC was good to us in the pre-COVID times.  If we get the RAC money, we </w:t>
      </w:r>
      <w:proofErr w:type="gramStart"/>
      <w:r w:rsidRPr="00A05A91">
        <w:t>would</w:t>
      </w:r>
      <w:proofErr w:type="gramEnd"/>
      <w:r w:rsidRPr="00A05A91">
        <w:t xml:space="preserve"> have</w:t>
      </w:r>
      <w:r>
        <w:t xml:space="preserve"> until</w:t>
      </w:r>
      <w:r w:rsidRPr="00A05A91">
        <w:t xml:space="preserve"> September or 2026 to use it. Melissa is under contract with GBCH, so some of the incoming funds will go to her. There’s lots of money likely to come our way this year. So where do we go from here? The GBCH board met on July 28, </w:t>
      </w:r>
      <w:proofErr w:type="gramStart"/>
      <w:r w:rsidRPr="00A05A91">
        <w:t>2022</w:t>
      </w:r>
      <w:proofErr w:type="gramEnd"/>
      <w:r w:rsidRPr="00A05A91">
        <w:t xml:space="preserve"> to begin figuring out the answers. Some people are going out on GBCH trail projects as hikers (just for fun) and we need to keep afloat the notion that you don’t have to ride a horse (or even have one) to work on trails.</w:t>
      </w:r>
    </w:p>
    <w:p w14:paraId="7AB99D1D" w14:textId="79A6FE82" w:rsidR="0078543C" w:rsidRDefault="00D0328A" w:rsidP="00C97DD6">
      <w:pPr>
        <w:spacing w:before="0" w:after="120"/>
        <w:ind w:left="0"/>
      </w:pPr>
      <w:r>
        <w:t>The board</w:t>
      </w:r>
      <w:r w:rsidR="005363A4">
        <w:t xml:space="preserve"> discussed</w:t>
      </w:r>
      <w:r w:rsidR="00E363FE">
        <w:t xml:space="preserve"> the following </w:t>
      </w:r>
      <w:r w:rsidR="002B44B6">
        <w:t>specific ma</w:t>
      </w:r>
      <w:r w:rsidR="00E363FE">
        <w:t>tters</w:t>
      </w:r>
      <w:r w:rsidR="005363A4">
        <w:t>:</w:t>
      </w:r>
    </w:p>
    <w:p w14:paraId="04CA64EE" w14:textId="43749E21" w:rsidR="00B81409" w:rsidRPr="00B81409" w:rsidRDefault="00B81409" w:rsidP="000F76E0">
      <w:pPr>
        <w:spacing w:before="0" w:after="0"/>
        <w:ind w:left="0"/>
        <w:rPr>
          <w:b/>
          <w:bCs/>
        </w:rPr>
      </w:pPr>
      <w:r w:rsidRPr="00B81409">
        <w:rPr>
          <w:b/>
          <w:bCs/>
        </w:rPr>
        <w:t xml:space="preserve">Growth </w:t>
      </w:r>
      <w:r>
        <w:rPr>
          <w:b/>
          <w:bCs/>
        </w:rPr>
        <w:t xml:space="preserve">and efficiency </w:t>
      </w:r>
      <w:r w:rsidRPr="00B81409">
        <w:rPr>
          <w:b/>
          <w:bCs/>
        </w:rPr>
        <w:t>of the chapter:</w:t>
      </w:r>
    </w:p>
    <w:p w14:paraId="77140F23" w14:textId="1C3906BB" w:rsidR="005363A4" w:rsidRDefault="00A45829" w:rsidP="00C97DD6">
      <w:pPr>
        <w:pStyle w:val="ListParagraph"/>
        <w:numPr>
          <w:ilvl w:val="0"/>
          <w:numId w:val="15"/>
        </w:numPr>
        <w:spacing w:before="0" w:after="0"/>
      </w:pPr>
      <w:r w:rsidRPr="00A45829">
        <w:t>We are growing</w:t>
      </w:r>
      <w:r>
        <w:t xml:space="preserve"> and need to continue to do so to perpetuate the use of equids on public lands</w:t>
      </w:r>
      <w:r w:rsidR="00E363FE">
        <w:t>.</w:t>
      </w:r>
    </w:p>
    <w:p w14:paraId="7B6831F0" w14:textId="567D33CC" w:rsidR="00A45829" w:rsidRDefault="00A45829" w:rsidP="00A45829">
      <w:pPr>
        <w:pStyle w:val="ListParagraph"/>
        <w:numPr>
          <w:ilvl w:val="0"/>
          <w:numId w:val="15"/>
        </w:numPr>
        <w:spacing w:before="0" w:after="0"/>
      </w:pPr>
      <w:r>
        <w:t>We need to stay small enough so we have time to be out on the trails instead of in the office, bogged down with paperwork</w:t>
      </w:r>
      <w:r w:rsidR="00E363FE">
        <w:t>.</w:t>
      </w:r>
    </w:p>
    <w:p w14:paraId="681F5DAF" w14:textId="16254736" w:rsidR="00A45829" w:rsidRDefault="00A45829" w:rsidP="00655A78">
      <w:pPr>
        <w:pStyle w:val="ListParagraph"/>
        <w:keepNext/>
        <w:numPr>
          <w:ilvl w:val="0"/>
          <w:numId w:val="15"/>
        </w:numPr>
        <w:spacing w:before="0" w:after="0"/>
      </w:pPr>
      <w:r>
        <w:t>We need to be efficient and make sensible use of the funds at our disposal</w:t>
      </w:r>
      <w:r w:rsidR="00E363FE">
        <w:t>.</w:t>
      </w:r>
    </w:p>
    <w:p w14:paraId="2F29A827" w14:textId="36342D99" w:rsidR="00FE50EB" w:rsidRDefault="00FE50EB" w:rsidP="00FE50EB">
      <w:pPr>
        <w:pStyle w:val="ListParagraph"/>
        <w:numPr>
          <w:ilvl w:val="0"/>
          <w:numId w:val="15"/>
        </w:numPr>
        <w:spacing w:before="0" w:after="0"/>
      </w:pPr>
      <w:r>
        <w:t>We need to proceed slowly with these matters.</w:t>
      </w:r>
    </w:p>
    <w:p w14:paraId="03B99DB0" w14:textId="4EAA28D3" w:rsidR="00B81409" w:rsidRDefault="00B81409" w:rsidP="00B81409">
      <w:pPr>
        <w:spacing w:before="0" w:after="0"/>
        <w:rPr>
          <w:b/>
          <w:bCs/>
        </w:rPr>
      </w:pPr>
      <w:r w:rsidRPr="00B81409">
        <w:rPr>
          <w:b/>
          <w:bCs/>
        </w:rPr>
        <w:t>Employees vs. contractors:</w:t>
      </w:r>
    </w:p>
    <w:p w14:paraId="0667B58D" w14:textId="6C2571A3" w:rsidR="00A45829" w:rsidRDefault="00A074E4" w:rsidP="00A45829">
      <w:pPr>
        <w:pStyle w:val="ListParagraph"/>
        <w:numPr>
          <w:ilvl w:val="0"/>
          <w:numId w:val="15"/>
        </w:numPr>
        <w:spacing w:before="0" w:after="0"/>
      </w:pPr>
      <w:r>
        <w:t>The chapter’s governing documents prohibit the hiring of employees</w:t>
      </w:r>
      <w:r w:rsidR="00742C09">
        <w:t xml:space="preserve"> (see</w:t>
      </w:r>
      <w:r w:rsidR="00506A5B">
        <w:t xml:space="preserve"> July 2021</w:t>
      </w:r>
      <w:r w:rsidR="00742C09">
        <w:t xml:space="preserve"> Bylaws, ARTICLE V – OFFICERS AND THEIR DUTIES</w:t>
      </w:r>
      <w:r w:rsidR="006A35BA">
        <w:t>).</w:t>
      </w:r>
    </w:p>
    <w:p w14:paraId="03798312" w14:textId="3135F8EB" w:rsidR="00A074E4" w:rsidRDefault="00A074E4" w:rsidP="00A45829">
      <w:pPr>
        <w:pStyle w:val="ListParagraph"/>
        <w:numPr>
          <w:ilvl w:val="0"/>
          <w:numId w:val="15"/>
        </w:numPr>
        <w:spacing w:before="0" w:after="0"/>
      </w:pPr>
      <w:r>
        <w:t>We work during parts of the year, which further complicates hiring employees</w:t>
      </w:r>
      <w:r w:rsidR="006A35BA">
        <w:t>.</w:t>
      </w:r>
    </w:p>
    <w:p w14:paraId="1EB6B877" w14:textId="5C80B245" w:rsidR="00D218C8" w:rsidRDefault="00A074E4" w:rsidP="00A45829">
      <w:pPr>
        <w:pStyle w:val="ListParagraph"/>
        <w:numPr>
          <w:ilvl w:val="0"/>
          <w:numId w:val="15"/>
        </w:numPr>
        <w:spacing w:before="0" w:after="0"/>
      </w:pPr>
      <w:r>
        <w:t>Our needs point t</w:t>
      </w:r>
      <w:r w:rsidR="006A6A64">
        <w:t>o entering into contracts with individuals or groups to avoid the costs and administrative burdens of paid employees</w:t>
      </w:r>
      <w:r w:rsidR="006A35BA">
        <w:t>.</w:t>
      </w:r>
    </w:p>
    <w:p w14:paraId="560989C3" w14:textId="77777777" w:rsidR="002E63D7" w:rsidRDefault="002E63D7" w:rsidP="002E63D7">
      <w:pPr>
        <w:pStyle w:val="ListParagraph"/>
        <w:numPr>
          <w:ilvl w:val="0"/>
          <w:numId w:val="15"/>
        </w:numPr>
        <w:spacing w:before="0" w:after="0"/>
      </w:pPr>
      <w:r>
        <w:t>Nobody from GBCH expressed interest in contracting with us for these services. As a result, the board will explore contracting with two “youngsters” who Melissa endorses for their technical experience, flexible work schedules, and eagerness for this work.</w:t>
      </w:r>
    </w:p>
    <w:p w14:paraId="46F6EA90" w14:textId="77777777" w:rsidR="002E63D7" w:rsidRDefault="002E63D7" w:rsidP="002E63D7">
      <w:pPr>
        <w:pStyle w:val="ListParagraph"/>
        <w:numPr>
          <w:ilvl w:val="0"/>
          <w:numId w:val="15"/>
        </w:numPr>
        <w:spacing w:before="0" w:after="0"/>
      </w:pPr>
      <w:r>
        <w:t xml:space="preserve">Contractors will help with technical trail preparation in advance of projects—making sure the trail is clear to the trail workers’ campsite. </w:t>
      </w:r>
    </w:p>
    <w:p w14:paraId="53013315" w14:textId="4A550CD8" w:rsidR="00B81409" w:rsidRPr="00B81409" w:rsidRDefault="00B81409" w:rsidP="00B81409">
      <w:pPr>
        <w:spacing w:before="0" w:after="0"/>
        <w:rPr>
          <w:b/>
          <w:bCs/>
        </w:rPr>
      </w:pPr>
      <w:r w:rsidRPr="00B81409">
        <w:rPr>
          <w:b/>
          <w:bCs/>
        </w:rPr>
        <w:t>Volunteers (not necessarily GBCH members)</w:t>
      </w:r>
      <w:r>
        <w:rPr>
          <w:b/>
          <w:bCs/>
        </w:rPr>
        <w:t>:</w:t>
      </w:r>
    </w:p>
    <w:p w14:paraId="71371C83" w14:textId="1EA2D3EF" w:rsidR="006A6A64" w:rsidRDefault="006A6A64" w:rsidP="00A45829">
      <w:pPr>
        <w:pStyle w:val="ListParagraph"/>
        <w:numPr>
          <w:ilvl w:val="0"/>
          <w:numId w:val="15"/>
        </w:numPr>
        <w:spacing w:before="0" w:after="0"/>
      </w:pPr>
      <w:r>
        <w:t>We want to continue working with volunteers</w:t>
      </w:r>
      <w:r w:rsidR="00F5293A">
        <w:t xml:space="preserve"> and </w:t>
      </w:r>
      <w:r w:rsidR="00B81409">
        <w:t xml:space="preserve">to </w:t>
      </w:r>
      <w:r w:rsidR="00F5293A">
        <w:t>explore ways to work with additional people.</w:t>
      </w:r>
    </w:p>
    <w:p w14:paraId="190FB808" w14:textId="67A93543" w:rsidR="00F5293A" w:rsidRDefault="00F5293A" w:rsidP="00A45829">
      <w:pPr>
        <w:pStyle w:val="ListParagraph"/>
        <w:numPr>
          <w:ilvl w:val="0"/>
          <w:numId w:val="15"/>
        </w:numPr>
        <w:spacing w:before="0" w:after="0"/>
      </w:pPr>
      <w:r>
        <w:lastRenderedPageBreak/>
        <w:t>Everybody who works on GBCH trail projects is covered under our volunteer agreement with the Forest Service</w:t>
      </w:r>
      <w:r w:rsidR="00B81409">
        <w:t>.</w:t>
      </w:r>
    </w:p>
    <w:p w14:paraId="428A1EB4" w14:textId="4B985D61" w:rsidR="006A6A64" w:rsidRDefault="006A6A64" w:rsidP="006A6A64">
      <w:pPr>
        <w:pStyle w:val="ListParagraph"/>
        <w:numPr>
          <w:ilvl w:val="0"/>
          <w:numId w:val="15"/>
        </w:numPr>
        <w:spacing w:before="0" w:after="0"/>
      </w:pPr>
      <w:r>
        <w:t>We can also enter into contracts with other volunteer groups, who also provide volunteers, for which we set up and lead trail projects, cut the big logs while hiker volunteers complete tread</w:t>
      </w:r>
      <w:r w:rsidR="00C97DD6">
        <w:t xml:space="preserve"> </w:t>
      </w:r>
      <w:r>
        <w:t>work, brushing, and removal of small logs</w:t>
      </w:r>
      <w:r w:rsidR="006A35BA">
        <w:t>.</w:t>
      </w:r>
    </w:p>
    <w:p w14:paraId="38A768CA" w14:textId="6A8D5078" w:rsidR="00B81409" w:rsidRPr="00B81409" w:rsidRDefault="00B81409" w:rsidP="00B81409">
      <w:pPr>
        <w:spacing w:before="0" w:after="0"/>
        <w:rPr>
          <w:b/>
          <w:bCs/>
        </w:rPr>
      </w:pPr>
      <w:r w:rsidRPr="00B81409">
        <w:rPr>
          <w:b/>
          <w:bCs/>
        </w:rPr>
        <w:t>Outfitters:</w:t>
      </w:r>
    </w:p>
    <w:p w14:paraId="50206624" w14:textId="402A0CDD" w:rsidR="006A6A64" w:rsidRDefault="00674F58" w:rsidP="006A6A64">
      <w:pPr>
        <w:pStyle w:val="ListParagraph"/>
        <w:numPr>
          <w:ilvl w:val="0"/>
          <w:numId w:val="15"/>
        </w:numPr>
        <w:spacing w:before="0" w:after="0"/>
      </w:pPr>
      <w:r>
        <w:t xml:space="preserve">The Forest Service likes </w:t>
      </w:r>
      <w:r w:rsidR="00B81409">
        <w:t xml:space="preserve">the intent of having Gila region outfitters pack in our trail crews, </w:t>
      </w:r>
      <w:r>
        <w:t>but limits us to working with three Gila region outfitters</w:t>
      </w:r>
      <w:r w:rsidR="006A35BA">
        <w:t>.</w:t>
      </w:r>
    </w:p>
    <w:p w14:paraId="0B26EECF" w14:textId="62453D47" w:rsidR="00674F58" w:rsidRDefault="00674F58" w:rsidP="006A6A64">
      <w:pPr>
        <w:pStyle w:val="ListParagraph"/>
        <w:numPr>
          <w:ilvl w:val="0"/>
          <w:numId w:val="15"/>
        </w:numPr>
        <w:spacing w:before="0" w:after="0"/>
      </w:pPr>
      <w:r>
        <w:t>We have a notion to meet with the outfitters annually to find out what they need to work with us by packing us in so we can help them by clearing trails they use</w:t>
      </w:r>
      <w:r w:rsidR="006A35BA">
        <w:t>.</w:t>
      </w:r>
    </w:p>
    <w:p w14:paraId="154CC0DC" w14:textId="06278AEC" w:rsidR="002E63D7" w:rsidRDefault="002E63D7" w:rsidP="002E63D7">
      <w:pPr>
        <w:pStyle w:val="ListParagraph"/>
        <w:numPr>
          <w:ilvl w:val="0"/>
          <w:numId w:val="15"/>
        </w:numPr>
        <w:spacing w:before="0" w:after="0"/>
      </w:pPr>
      <w:r>
        <w:t xml:space="preserve">We want to continue to work with the Forest Service on its outfitter program to see if we can expand that to the modest benefit of the outfitters. </w:t>
      </w:r>
    </w:p>
    <w:p w14:paraId="177A8D43" w14:textId="77777777" w:rsidR="00901A3F" w:rsidRDefault="00901A3F" w:rsidP="00901A3F">
      <w:pPr>
        <w:pStyle w:val="ListParagraph"/>
        <w:numPr>
          <w:ilvl w:val="0"/>
          <w:numId w:val="15"/>
        </w:numPr>
        <w:spacing w:before="0" w:after="0"/>
      </w:pPr>
      <w:r>
        <w:t>We’re considering reimbursing packers for the animals they use when packing us in. The rate under consideration is $25/day for animals that work on the trails and $10/day for those that stay in camp.</w:t>
      </w:r>
    </w:p>
    <w:p w14:paraId="3609226D" w14:textId="1A7F9A9B" w:rsidR="00901A3F" w:rsidRDefault="00901A3F" w:rsidP="00901A3F">
      <w:pPr>
        <w:pStyle w:val="ListParagraph"/>
        <w:numPr>
          <w:ilvl w:val="0"/>
          <w:numId w:val="15"/>
        </w:numPr>
        <w:spacing w:before="0" w:after="0"/>
      </w:pPr>
      <w:r>
        <w:t>Need to assess the GBCH members to determine if we should encourage outfitters who work with us to become GBCH members.</w:t>
      </w:r>
    </w:p>
    <w:p w14:paraId="2A3E0649" w14:textId="501CF6EC" w:rsidR="00B81409" w:rsidRPr="00B81409" w:rsidRDefault="00B81409" w:rsidP="007E02B4">
      <w:pPr>
        <w:keepNext/>
        <w:spacing w:before="0" w:after="0"/>
        <w:rPr>
          <w:b/>
          <w:bCs/>
        </w:rPr>
      </w:pPr>
      <w:r w:rsidRPr="00B81409">
        <w:rPr>
          <w:b/>
          <w:bCs/>
        </w:rPr>
        <w:t>Publicity:</w:t>
      </w:r>
    </w:p>
    <w:p w14:paraId="7CB166B0" w14:textId="0239A0D1" w:rsidR="00674F58" w:rsidRDefault="00674F58" w:rsidP="006A6A64">
      <w:pPr>
        <w:pStyle w:val="ListParagraph"/>
        <w:numPr>
          <w:ilvl w:val="0"/>
          <w:numId w:val="15"/>
        </w:numPr>
        <w:spacing w:before="0" w:after="0"/>
      </w:pPr>
      <w:r>
        <w:t>The GBCH websites provide good publicity about trail conditions, where to find water, etc., and not just for GBCH, but for fire crews and anybody else who visits the pages</w:t>
      </w:r>
      <w:r w:rsidR="006A35BA">
        <w:t>.</w:t>
      </w:r>
    </w:p>
    <w:p w14:paraId="77DB26AC" w14:textId="17F53F38" w:rsidR="00B81409" w:rsidRPr="00B81409" w:rsidRDefault="00B81409" w:rsidP="00B81409">
      <w:pPr>
        <w:spacing w:before="0" w:after="0"/>
        <w:rPr>
          <w:b/>
          <w:bCs/>
        </w:rPr>
      </w:pPr>
      <w:r w:rsidRPr="00B81409">
        <w:rPr>
          <w:b/>
          <w:bCs/>
        </w:rPr>
        <w:t>Trail food:</w:t>
      </w:r>
    </w:p>
    <w:p w14:paraId="6B23A789" w14:textId="73EBBE7F" w:rsidR="006A35BA" w:rsidRDefault="006A35BA" w:rsidP="006A6A64">
      <w:pPr>
        <w:pStyle w:val="ListParagraph"/>
        <w:numPr>
          <w:ilvl w:val="0"/>
          <w:numId w:val="15"/>
        </w:numPr>
        <w:spacing w:before="0" w:after="0"/>
      </w:pPr>
      <w:r>
        <w:t>Food is a good draw for recruiting trail workers.</w:t>
      </w:r>
    </w:p>
    <w:p w14:paraId="35F7F670" w14:textId="17EDF481" w:rsidR="002E63D7" w:rsidRPr="002E63D7" w:rsidRDefault="002E63D7" w:rsidP="002E63D7">
      <w:pPr>
        <w:spacing w:before="0" w:after="0"/>
        <w:rPr>
          <w:b/>
          <w:bCs/>
        </w:rPr>
      </w:pPr>
      <w:r>
        <w:rPr>
          <w:b/>
          <w:bCs/>
        </w:rPr>
        <w:t>Siskiyou Mountain Club</w:t>
      </w:r>
      <w:r w:rsidRPr="002E63D7">
        <w:rPr>
          <w:b/>
          <w:bCs/>
        </w:rPr>
        <w:t>:</w:t>
      </w:r>
    </w:p>
    <w:p w14:paraId="0F40FDEF" w14:textId="49547B3E" w:rsidR="00E363FE" w:rsidRDefault="002E63D7" w:rsidP="006A6A64">
      <w:pPr>
        <w:pStyle w:val="ListParagraph"/>
        <w:numPr>
          <w:ilvl w:val="0"/>
          <w:numId w:val="15"/>
        </w:numPr>
        <w:spacing w:before="0" w:after="0"/>
      </w:pPr>
      <w:r>
        <w:t>A</w:t>
      </w:r>
      <w:r w:rsidR="00E363FE">
        <w:t>n Oregon group</w:t>
      </w:r>
      <w:r w:rsidR="00714C2F">
        <w:t>, the</w:t>
      </w:r>
      <w:r w:rsidR="00E363FE">
        <w:t xml:space="preserve"> </w:t>
      </w:r>
      <w:r w:rsidR="00E363FE" w:rsidRPr="00C97DD6">
        <w:t xml:space="preserve">Siskiyou Mountain </w:t>
      </w:r>
      <w:r w:rsidR="00714C2F" w:rsidRPr="00C97DD6">
        <w:t>Club</w:t>
      </w:r>
      <w:r w:rsidR="00714C2F">
        <w:t xml:space="preserve"> (</w:t>
      </w:r>
      <w:hyperlink r:id="rId11" w:history="1">
        <w:r w:rsidR="00714C2F" w:rsidRPr="004215B4">
          <w:rPr>
            <w:rStyle w:val="Hyperlink"/>
          </w:rPr>
          <w:t>https://siskiyoumountainclub.org/</w:t>
        </w:r>
      </w:hyperlink>
      <w:r w:rsidR="00714C2F">
        <w:t xml:space="preserve">) (SMC) is doing the same kind of work GBCH does, but </w:t>
      </w:r>
      <w:r w:rsidR="006C29B3">
        <w:t>pays</w:t>
      </w:r>
      <w:r w:rsidR="00714C2F">
        <w:t xml:space="preserve"> a trail crew. We want to learn from them.</w:t>
      </w:r>
    </w:p>
    <w:p w14:paraId="6E4FBF94" w14:textId="01B63FDC" w:rsidR="00714C2F" w:rsidRDefault="00714C2F" w:rsidP="006A6A64">
      <w:pPr>
        <w:pStyle w:val="ListParagraph"/>
        <w:numPr>
          <w:ilvl w:val="0"/>
          <w:numId w:val="15"/>
        </w:numPr>
        <w:spacing w:before="0" w:after="0"/>
      </w:pPr>
      <w:r>
        <w:t>The board agreed to send a couple of GBCH members up to Ashland, Oregon to visit with SMC operatives to discover how they are set up and how they do business. Such a visit would probably occur in December 2022 and would involve Melissa and one other GBCH mover and shaker.</w:t>
      </w:r>
    </w:p>
    <w:p w14:paraId="47BC8661" w14:textId="1EC9AFCA" w:rsidR="00966EAF" w:rsidRDefault="00966EAF" w:rsidP="006A6A64">
      <w:pPr>
        <w:pStyle w:val="ListParagraph"/>
        <w:numPr>
          <w:ilvl w:val="0"/>
          <w:numId w:val="15"/>
        </w:numPr>
        <w:spacing w:before="0" w:after="0"/>
      </w:pPr>
      <w:r>
        <w:t>We’re considering having SMC come down here for a couple of 10-day hitches, although SMC’s travel expenses could increase the cost of a given project.</w:t>
      </w:r>
    </w:p>
    <w:p w14:paraId="3A699154" w14:textId="7846FCFE" w:rsidR="002E63D7" w:rsidRPr="002E63D7" w:rsidRDefault="002E63D7" w:rsidP="002E63D7">
      <w:pPr>
        <w:spacing w:before="0" w:after="0"/>
        <w:rPr>
          <w:b/>
          <w:bCs/>
        </w:rPr>
      </w:pPr>
      <w:r w:rsidRPr="002E63D7">
        <w:rPr>
          <w:b/>
          <w:bCs/>
        </w:rPr>
        <w:t>Other trail groups:</w:t>
      </w:r>
    </w:p>
    <w:p w14:paraId="7599534B" w14:textId="5306458E" w:rsidR="00F5293A" w:rsidRDefault="002E63D7" w:rsidP="006A6A64">
      <w:pPr>
        <w:pStyle w:val="ListParagraph"/>
        <w:numPr>
          <w:ilvl w:val="0"/>
          <w:numId w:val="15"/>
        </w:numPr>
        <w:spacing w:before="0" w:after="0"/>
      </w:pPr>
      <w:r>
        <w:t>Working with groups</w:t>
      </w:r>
      <w:r w:rsidR="00F5293A">
        <w:t xml:space="preserve"> like the Conservation Corps</w:t>
      </w:r>
      <w:r>
        <w:t xml:space="preserve"> and</w:t>
      </w:r>
      <w:r w:rsidR="00F5293A">
        <w:t xml:space="preserve"> AmeriCorps, can be expensive and supervisory issues </w:t>
      </w:r>
      <w:r>
        <w:t>have been reported</w:t>
      </w:r>
      <w:r w:rsidR="00F5293A">
        <w:t>.</w:t>
      </w:r>
    </w:p>
    <w:p w14:paraId="32A729F6" w14:textId="630265C4" w:rsidR="00CD3C18" w:rsidRPr="00CD3C18" w:rsidRDefault="00CD3C18" w:rsidP="00CD3C18">
      <w:pPr>
        <w:spacing w:before="0" w:after="0"/>
        <w:rPr>
          <w:b/>
          <w:bCs/>
        </w:rPr>
      </w:pPr>
      <w:r w:rsidRPr="00CD3C18">
        <w:rPr>
          <w:b/>
          <w:bCs/>
        </w:rPr>
        <w:t>Woody’s Corral:</w:t>
      </w:r>
    </w:p>
    <w:p w14:paraId="7C007193" w14:textId="6E1394A1" w:rsidR="00E1503C" w:rsidRDefault="00E1503C" w:rsidP="006A6A64">
      <w:pPr>
        <w:pStyle w:val="ListParagraph"/>
        <w:numPr>
          <w:ilvl w:val="0"/>
          <w:numId w:val="15"/>
        </w:numPr>
        <w:spacing w:before="0" w:after="0"/>
      </w:pPr>
      <w:r>
        <w:t>We have talked to the state, which (more-or-less) is in charge of Woody’s Corral about refurbishing the facility (e.g., highline posts repaired).</w:t>
      </w:r>
    </w:p>
    <w:p w14:paraId="0039E418" w14:textId="4908CD98" w:rsidR="00E1503C" w:rsidRDefault="00E1503C" w:rsidP="006A6A64">
      <w:pPr>
        <w:pStyle w:val="ListParagraph"/>
        <w:numPr>
          <w:ilvl w:val="0"/>
          <w:numId w:val="15"/>
        </w:numPr>
        <w:spacing w:before="0" w:after="0"/>
      </w:pPr>
      <w:r>
        <w:t>We have offered to assist the state with maintenance at Woody’s.</w:t>
      </w:r>
    </w:p>
    <w:p w14:paraId="03019428" w14:textId="5006AACD" w:rsidR="00886E7C" w:rsidRDefault="00000000" w:rsidP="00886E7C">
      <w:pPr>
        <w:pStyle w:val="Subtitle"/>
      </w:pPr>
      <w:sdt>
        <w:sdtPr>
          <w:rPr>
            <w:rStyle w:val="SubtleEmphasis"/>
          </w:rPr>
          <w:id w:val="-1838836543"/>
          <w:placeholder>
            <w:docPart w:val="2CD2F5758DA35A4AA6376B8347B3DCEF"/>
          </w:placeholder>
        </w:sdtPr>
        <w:sdtEndPr>
          <w:rPr>
            <w:rStyle w:val="DefaultParagraphFont"/>
            <w:i w:val="0"/>
            <w:iCs w:val="0"/>
            <w:color w:val="9F2936" w:themeColor="accent2"/>
          </w:rPr>
        </w:sdtEndPr>
        <w:sdtContent>
          <w:r w:rsidR="00B778C1">
            <w:rPr>
              <w:rStyle w:val="SubtleEmphasis"/>
            </w:rPr>
            <w:t>Miscellany</w:t>
          </w:r>
        </w:sdtContent>
      </w:sdt>
      <w:r w:rsidR="00886E7C">
        <w:t xml:space="preserve"> | Presenter </w:t>
      </w:r>
      <w:sdt>
        <w:sdtPr>
          <w:rPr>
            <w:rStyle w:val="SubtleEmphasis"/>
          </w:rPr>
          <w:id w:val="497074923"/>
          <w:placeholder>
            <w:docPart w:val="1DCE53D90997104AA5C734CB504889C1"/>
          </w:placeholder>
        </w:sdtPr>
        <w:sdtEndPr>
          <w:rPr>
            <w:rStyle w:val="DefaultParagraphFont"/>
            <w:i w:val="0"/>
            <w:iCs w:val="0"/>
            <w:color w:val="9F2936" w:themeColor="accent2"/>
          </w:rPr>
        </w:sdtEndPr>
        <w:sdtContent>
          <w:r w:rsidR="00886E7C">
            <w:rPr>
              <w:rStyle w:val="SubtleEmphasis"/>
            </w:rPr>
            <w:t>Gerry Engel</w:t>
          </w:r>
        </w:sdtContent>
      </w:sdt>
    </w:p>
    <w:p w14:paraId="4A889784" w14:textId="0ED26865" w:rsidR="00504131" w:rsidRDefault="00B778C1" w:rsidP="00504131">
      <w:r w:rsidRPr="00B778C1">
        <w:rPr>
          <w:b/>
          <w:bCs/>
        </w:rPr>
        <w:t>Coasters for Little Toad:</w:t>
      </w:r>
      <w:r>
        <w:t xml:space="preserve"> </w:t>
      </w:r>
      <w:r w:rsidR="00A76A8B">
        <w:t xml:space="preserve">Teresa Dahl-Bredine of Silver City’s </w:t>
      </w:r>
      <w:r w:rsidR="00A76A8B" w:rsidRPr="001964CF">
        <w:t>Little Toad Creek Brewery and Distillery</w:t>
      </w:r>
      <w:r>
        <w:t xml:space="preserve"> (</w:t>
      </w:r>
      <w:hyperlink r:id="rId12" w:history="1">
        <w:r w:rsidRPr="00B778C1">
          <w:rPr>
            <w:rStyle w:val="Hyperlink"/>
          </w:rPr>
          <w:t>https://www.littletoadcreek.com/</w:t>
        </w:r>
      </w:hyperlink>
      <w:r>
        <w:t>)</w:t>
      </w:r>
      <w:r w:rsidR="00A76A8B">
        <w:t xml:space="preserve"> invited Cari Lemon to </w:t>
      </w:r>
      <w:r w:rsidR="00D1323F">
        <w:t>design a GBCH coaster for patrons of the facility. Cari and Melissa did so</w:t>
      </w:r>
      <w:r w:rsidR="00504131">
        <w:t xml:space="preserve">. </w:t>
      </w:r>
      <w:r>
        <w:t>The front side appears below.</w:t>
      </w:r>
    </w:p>
    <w:p w14:paraId="7F4673CF" w14:textId="6EB667F9" w:rsidR="00D1323F" w:rsidRDefault="00504131" w:rsidP="00C05D53">
      <w:r>
        <w:rPr>
          <w:noProof/>
        </w:rPr>
        <w:lastRenderedPageBreak/>
        <w:drawing>
          <wp:anchor distT="0" distB="0" distL="114300" distR="114300" simplePos="0" relativeHeight="251658240" behindDoc="0" locked="0" layoutInCell="1" allowOverlap="1" wp14:anchorId="3E04184F" wp14:editId="75233392">
            <wp:simplePos x="0" y="0"/>
            <wp:positionH relativeFrom="column">
              <wp:posOffset>48895</wp:posOffset>
            </wp:positionH>
            <wp:positionV relativeFrom="paragraph">
              <wp:posOffset>50800</wp:posOffset>
            </wp:positionV>
            <wp:extent cx="3641272" cy="3641272"/>
            <wp:effectExtent l="12700" t="12700" r="3810" b="381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3"/>
                    <a:stretch>
                      <a:fillRect/>
                    </a:stretch>
                  </pic:blipFill>
                  <pic:spPr>
                    <a:xfrm>
                      <a:off x="0" y="0"/>
                      <a:ext cx="3641272" cy="3641272"/>
                    </a:xfrm>
                    <a:prstGeom prst="rect">
                      <a:avLst/>
                    </a:prstGeom>
                    <a:ln>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r>
        <w:t xml:space="preserve">The back side (under development at this writing) </w:t>
      </w:r>
      <w:r w:rsidR="00B778C1">
        <w:t>will convey</w:t>
      </w:r>
      <w:r>
        <w:t xml:space="preserve"> multi-year </w:t>
      </w:r>
      <w:r w:rsidR="00B778C1">
        <w:t xml:space="preserve">facts and </w:t>
      </w:r>
      <w:r>
        <w:t>numbers for GBCH’s accomplishments</w:t>
      </w:r>
      <w:r w:rsidR="001D65B9">
        <w:t>, with an eye toward building knowledge and enthusiasm for what we do.</w:t>
      </w:r>
    </w:p>
    <w:p w14:paraId="4FD693A2" w14:textId="66BF9DB0" w:rsidR="003B45F0" w:rsidRDefault="003B45F0" w:rsidP="00C05D53">
      <w:r>
        <w:t>Little Toad is planning to order a printing of 2</w:t>
      </w:r>
      <w:r w:rsidR="00B778C1">
        <w:t>,</w:t>
      </w:r>
      <w:r>
        <w:t>000 coasters. Cari will ask Teresa to print another 500 so we can pass them out to the public.</w:t>
      </w:r>
    </w:p>
    <w:p w14:paraId="5580CE9F" w14:textId="601147DF" w:rsidR="003B45F0" w:rsidRDefault="002159C3" w:rsidP="00C05D53">
      <w:r w:rsidRPr="003B45F0">
        <w:rPr>
          <w:b/>
          <w:bCs/>
        </w:rPr>
        <w:t>Public lands:</w:t>
      </w:r>
      <w:r>
        <w:t xml:space="preserve"> Cheryl</w:t>
      </w:r>
      <w:r w:rsidR="00497BC0">
        <w:t xml:space="preserve"> brought cookies </w:t>
      </w:r>
      <w:r w:rsidR="003B45F0">
        <w:t xml:space="preserve">to tonight’s meeting, so if you weren’t there </w:t>
      </w:r>
      <w:r w:rsidR="00497BC0">
        <w:t xml:space="preserve">in person, you </w:t>
      </w:r>
      <w:r w:rsidR="003B45F0">
        <w:t>miss out on another of Cheryl’s Betty Crocker efforts, which are always delightful.</w:t>
      </w:r>
    </w:p>
    <w:p w14:paraId="02406D3D" w14:textId="223D4E96" w:rsidR="00B778C1" w:rsidRDefault="003B45F0" w:rsidP="00A1320E">
      <w:pPr>
        <w:spacing w:before="0" w:after="120"/>
        <w:ind w:left="0"/>
      </w:pPr>
      <w:r>
        <w:t>Cheryl also reviewed c</w:t>
      </w:r>
      <w:r w:rsidR="00497BC0">
        <w:t xml:space="preserve">omments about </w:t>
      </w:r>
      <w:r w:rsidR="00B778C1">
        <w:t>the</w:t>
      </w:r>
      <w:r>
        <w:t xml:space="preserve"> </w:t>
      </w:r>
      <w:r w:rsidR="00B778C1">
        <w:t xml:space="preserve">July meeting of the </w:t>
      </w:r>
      <w:r>
        <w:t>BCHNM</w:t>
      </w:r>
      <w:r w:rsidR="00B778C1">
        <w:t xml:space="preserve"> board of directors</w:t>
      </w:r>
      <w:r>
        <w:t xml:space="preserve">. The meeting featured a </w:t>
      </w:r>
      <w:r w:rsidR="00497BC0">
        <w:t xml:space="preserve">report from </w:t>
      </w:r>
      <w:r>
        <w:t xml:space="preserve">BCHNM’s </w:t>
      </w:r>
      <w:r w:rsidR="00497BC0">
        <w:t>public lands</w:t>
      </w:r>
      <w:r w:rsidR="00B778C1">
        <w:t xml:space="preserve">/legislative chair, </w:t>
      </w:r>
      <w:r w:rsidR="00B778C1" w:rsidRPr="00B778C1">
        <w:t>Maresa Luzier</w:t>
      </w:r>
      <w:r w:rsidR="00B778C1">
        <w:t xml:space="preserve">, who summarized a meeting she attended </w:t>
      </w:r>
      <w:r w:rsidR="00C977B2">
        <w:t>in May</w:t>
      </w:r>
      <w:r w:rsidR="00BD3C0A">
        <w:t xml:space="preserve"> with the </w:t>
      </w:r>
      <w:r w:rsidR="00481CB5">
        <w:t xml:space="preserve">Washington (state) Department of Fish and Wildlife. </w:t>
      </w:r>
    </w:p>
    <w:p w14:paraId="6F47C1AA" w14:textId="54F94763" w:rsidR="00A1320E" w:rsidRPr="00B778C1" w:rsidRDefault="00A1320E" w:rsidP="00B778C1">
      <w:pPr>
        <w:spacing w:before="0" w:after="0"/>
        <w:ind w:left="0"/>
        <w:rPr>
          <w:rFonts w:ascii="Times New Roman" w:eastAsia="Times New Roman" w:hAnsi="Times New Roman" w:cs="Times New Roman"/>
          <w:sz w:val="24"/>
          <w:szCs w:val="24"/>
          <w:lang w:eastAsia="en-US"/>
        </w:rPr>
      </w:pPr>
    </w:p>
    <w:p w14:paraId="6CC5BC02" w14:textId="7FD9430F" w:rsidR="002159C3" w:rsidRDefault="009C0CB6" w:rsidP="00C05D53">
      <w:r>
        <w:t xml:space="preserve">Some </w:t>
      </w:r>
      <w:r w:rsidR="00BD3C0A">
        <w:t xml:space="preserve">questions </w:t>
      </w:r>
      <w:r>
        <w:t xml:space="preserve">and comments </w:t>
      </w:r>
      <w:r w:rsidR="00BD3C0A">
        <w:t>about ebikes on public lands, especially those with trails designated “non-motorized,”were these:</w:t>
      </w:r>
    </w:p>
    <w:p w14:paraId="78CA8C1D" w14:textId="4CEE9886" w:rsidR="00497BC0" w:rsidRDefault="00497BC0" w:rsidP="00497BC0">
      <w:pPr>
        <w:pStyle w:val="ListParagraph"/>
        <w:numPr>
          <w:ilvl w:val="0"/>
          <w:numId w:val="11"/>
        </w:numPr>
      </w:pPr>
      <w:r>
        <w:t>Under what circumstances should ebikes be allowed on nonmotorized trails</w:t>
      </w:r>
      <w:r w:rsidR="00BD3C0A">
        <w:t>?</w:t>
      </w:r>
    </w:p>
    <w:p w14:paraId="0D6E2A40" w14:textId="0EA17A16" w:rsidR="00497BC0" w:rsidRDefault="00BD3C0A" w:rsidP="00497BC0">
      <w:pPr>
        <w:pStyle w:val="ListParagraph"/>
        <w:numPr>
          <w:ilvl w:val="0"/>
          <w:numId w:val="11"/>
        </w:numPr>
      </w:pPr>
      <w:r>
        <w:t>Which</w:t>
      </w:r>
      <w:r w:rsidR="00497BC0">
        <w:t xml:space="preserve"> of </w:t>
      </w:r>
      <w:r>
        <w:t xml:space="preserve">the three </w:t>
      </w:r>
      <w:r w:rsidR="00497BC0">
        <w:t xml:space="preserve">classes of ebikes </w:t>
      </w:r>
      <w:r>
        <w:t>should be</w:t>
      </w:r>
      <w:r w:rsidR="00497BC0">
        <w:t xml:space="preserve"> allowed, if any</w:t>
      </w:r>
      <w:r>
        <w:t>?</w:t>
      </w:r>
      <w:r w:rsidR="00497BC0">
        <w:t xml:space="preserve"> </w:t>
      </w:r>
      <w:r w:rsidR="009C0CB6">
        <w:t>(</w:t>
      </w:r>
      <w:r w:rsidR="00497BC0">
        <w:t>Only class 1</w:t>
      </w:r>
      <w:r w:rsidR="009C0CB6">
        <w:t xml:space="preserve"> </w:t>
      </w:r>
      <w:r w:rsidR="00497BC0">
        <w:t>should be allowed because others are too fast.</w:t>
      </w:r>
      <w:r w:rsidR="009C0CB6">
        <w:t>)</w:t>
      </w:r>
    </w:p>
    <w:p w14:paraId="56579A83" w14:textId="61B78E87" w:rsidR="00497BC0" w:rsidRDefault="00736FE4" w:rsidP="00497BC0">
      <w:pPr>
        <w:pStyle w:val="ListParagraph"/>
        <w:numPr>
          <w:ilvl w:val="0"/>
          <w:numId w:val="11"/>
        </w:numPr>
      </w:pPr>
      <w:r>
        <w:t>C</w:t>
      </w:r>
      <w:r w:rsidR="00497BC0">
        <w:t xml:space="preserve">oncerns </w:t>
      </w:r>
      <w:r>
        <w:t>about</w:t>
      </w:r>
      <w:r w:rsidR="00497BC0">
        <w:t xml:space="preserve"> ebikes used on trails or closed roads</w:t>
      </w:r>
      <w:r>
        <w:t xml:space="preserve"> are the potential for spooking horses, traveling too fast, and danger to other trail users.</w:t>
      </w:r>
      <w:r w:rsidR="006109F1">
        <w:rPr>
          <w:rStyle w:val="FootnoteReference"/>
        </w:rPr>
        <w:footnoteReference w:id="2"/>
      </w:r>
    </w:p>
    <w:p w14:paraId="79CF7571" w14:textId="5E79D42C" w:rsidR="00497BC0" w:rsidRDefault="00736FE4" w:rsidP="00497BC0">
      <w:pPr>
        <w:pStyle w:val="ListParagraph"/>
        <w:numPr>
          <w:ilvl w:val="0"/>
          <w:numId w:val="11"/>
        </w:numPr>
      </w:pPr>
      <w:r>
        <w:t>A separate</w:t>
      </w:r>
      <w:r w:rsidR="00497BC0">
        <w:t xml:space="preserve"> meeting </w:t>
      </w:r>
      <w:r>
        <w:t>on J</w:t>
      </w:r>
      <w:r w:rsidR="00497BC0">
        <w:t xml:space="preserve">une 30 </w:t>
      </w:r>
      <w:r>
        <w:t>discussed the</w:t>
      </w:r>
      <w:r w:rsidR="00497BC0">
        <w:t xml:space="preserve"> national recreational trails and about being members of it or interacting with it. There are </w:t>
      </w:r>
      <w:r w:rsidR="00A96C69">
        <w:t>nine</w:t>
      </w:r>
      <w:r w:rsidR="00497BC0">
        <w:t xml:space="preserve"> recreational trails for equine use in </w:t>
      </w:r>
      <w:r w:rsidR="00A96C69">
        <w:t>New Mexico</w:t>
      </w:r>
      <w:r w:rsidR="00497BC0">
        <w:t xml:space="preserve">. The </w:t>
      </w:r>
      <w:r w:rsidR="00A96C69">
        <w:t>S</w:t>
      </w:r>
      <w:r w:rsidR="00497BC0">
        <w:t xml:space="preserve">awmill </w:t>
      </w:r>
      <w:r w:rsidR="00A96C69">
        <w:t xml:space="preserve">Wagon Road in the Gila Forest north of Ft. Bayard </w:t>
      </w:r>
      <w:r w:rsidR="00497BC0">
        <w:t>is one of them.</w:t>
      </w:r>
      <w:r w:rsidR="00F51FD4">
        <w:rPr>
          <w:rStyle w:val="FootnoteReference"/>
        </w:rPr>
        <w:footnoteReference w:id="3"/>
      </w:r>
      <w:r w:rsidR="00497BC0">
        <w:t xml:space="preserve"> </w:t>
      </w:r>
      <w:r w:rsidR="00FD7EBA">
        <w:t xml:space="preserve">For GBCH, the upshot is that Gerry has seen earmarks for National Recreational Trails. </w:t>
      </w:r>
    </w:p>
    <w:p w14:paraId="0B6478F6" w14:textId="65D55B5B" w:rsidR="00481CB5" w:rsidRDefault="00481CB5" w:rsidP="006109F1">
      <w:pPr>
        <w:ind w:left="450"/>
      </w:pPr>
      <w:r>
        <w:t>Maresa’s notes appear on page</w:t>
      </w:r>
      <w:r w:rsidR="00A67F2B">
        <w:t xml:space="preserve"> </w:t>
      </w:r>
      <w:r w:rsidR="000F2A7E">
        <w:t>7</w:t>
      </w:r>
      <w:r>
        <w:t>.</w:t>
      </w:r>
    </w:p>
    <w:p w14:paraId="535A887E" w14:textId="6DA79BA9" w:rsidR="001640E2" w:rsidRDefault="005B519A" w:rsidP="001640E2">
      <w:r w:rsidRPr="005B519A">
        <w:rPr>
          <w:b/>
          <w:bCs/>
        </w:rPr>
        <w:lastRenderedPageBreak/>
        <w:t>BCHNM board meeting:</w:t>
      </w:r>
      <w:r>
        <w:t xml:space="preserve"> </w:t>
      </w:r>
      <w:r w:rsidR="001640E2">
        <w:t xml:space="preserve"> </w:t>
      </w:r>
      <w:r w:rsidR="00FF102E">
        <w:t>Joan</w:t>
      </w:r>
      <w:r>
        <w:t xml:space="preserve"> relayed info from the recent meeting of the BCHNM board. </w:t>
      </w:r>
      <w:r w:rsidR="00FF102E">
        <w:t xml:space="preserve">Most northern </w:t>
      </w:r>
      <w:r>
        <w:t xml:space="preserve">BCHNM </w:t>
      </w:r>
      <w:r w:rsidR="00FF102E">
        <w:t xml:space="preserve">chapters have been badly devastated by </w:t>
      </w:r>
      <w:r>
        <w:t xml:space="preserve">the wildland </w:t>
      </w:r>
      <w:r w:rsidR="00FF102E">
        <w:t>fires</w:t>
      </w:r>
      <w:r>
        <w:t xml:space="preserve"> of 2022</w:t>
      </w:r>
      <w:r w:rsidR="00FF102E">
        <w:t>. Not much</w:t>
      </w:r>
      <w:r>
        <w:t xml:space="preserve"> BCH activity</w:t>
      </w:r>
      <w:r w:rsidR="00FF102E">
        <w:t xml:space="preserve"> </w:t>
      </w:r>
      <w:r>
        <w:t xml:space="preserve">is </w:t>
      </w:r>
      <w:r w:rsidR="00FF102E">
        <w:t xml:space="preserve">going on </w:t>
      </w:r>
      <w:r>
        <w:t xml:space="preserve">up there </w:t>
      </w:r>
      <w:r w:rsidR="00FF102E">
        <w:t xml:space="preserve">because </w:t>
      </w:r>
      <w:r>
        <w:t>the</w:t>
      </w:r>
      <w:r w:rsidR="00FF102E">
        <w:t xml:space="preserve"> fire area</w:t>
      </w:r>
      <w:r>
        <w:t>s are closed</w:t>
      </w:r>
      <w:r w:rsidR="00FF102E">
        <w:t xml:space="preserve">. </w:t>
      </w:r>
      <w:r>
        <w:t>Due to this unfortunate reality, the state board d</w:t>
      </w:r>
      <w:r w:rsidR="00FF102E">
        <w:t>ecided not to have a rendezvous</w:t>
      </w:r>
      <w:r>
        <w:t xml:space="preserve"> this year</w:t>
      </w:r>
      <w:r w:rsidR="00FF102E">
        <w:t xml:space="preserve">. </w:t>
      </w:r>
    </w:p>
    <w:p w14:paraId="4295B944" w14:textId="1A2E4354" w:rsidR="0033347B" w:rsidRDefault="001640E2" w:rsidP="00FF102E">
      <w:r w:rsidRPr="001640E2">
        <w:rPr>
          <w:b/>
          <w:bCs/>
        </w:rPr>
        <w:t>The branding iron heater:</w:t>
      </w:r>
      <w:r>
        <w:t xml:space="preserve"> Assuming that not everybody knows the drill yet, consider the “cookies” we help visitors make at local public events. Where we set up a log for sawyering, a cross-cut saw at hand, branding irons </w:t>
      </w:r>
      <w:r w:rsidR="004F5B4A">
        <w:t>roasting</w:t>
      </w:r>
      <w:r>
        <w:t xml:space="preserve"> over charcoal</w:t>
      </w:r>
      <w:r w:rsidR="004F5B4A">
        <w:t>--then</w:t>
      </w:r>
      <w:r>
        <w:t xml:space="preserve"> somebody </w:t>
      </w:r>
      <w:r w:rsidR="003F70D6">
        <w:t>from the crowd</w:t>
      </w:r>
      <w:r w:rsidR="004F5B4A">
        <w:t xml:space="preserve"> (</w:t>
      </w:r>
      <w:r w:rsidR="003F70D6">
        <w:t>with help from a GBCH member</w:t>
      </w:r>
      <w:r w:rsidR="004F5B4A">
        <w:t>)</w:t>
      </w:r>
      <w:r w:rsidR="003F70D6">
        <w:t xml:space="preserve">, </w:t>
      </w:r>
      <w:r>
        <w:t>slices a couple of inches off the previously mentioned log (the cookie), then uses a hot iron to char the cookie with the GBCH chapter’s brand</w:t>
      </w:r>
      <w:r w:rsidR="004F5B4A">
        <w:t>.</w:t>
      </w:r>
      <w:r w:rsidR="003F70D6">
        <w:t xml:space="preserve"> Enthusiastic visitors </w:t>
      </w:r>
      <w:r w:rsidR="004F5B4A">
        <w:t xml:space="preserve">often </w:t>
      </w:r>
      <w:r w:rsidR="003F70D6">
        <w:t>stack up waiting for a chance to scorch a cookie because charcoal, well, it’s just not fast enough! The GBCH board recently authorized funds to purchase a propane-driven branding iron heater, which Joan happily demonstrated (except not with live fire).</w:t>
      </w:r>
    </w:p>
    <w:p w14:paraId="2DBB97E8" w14:textId="341D17F8" w:rsidR="00D73ABD" w:rsidRDefault="00D73ABD" w:rsidP="00D73ABD">
      <w:r>
        <w:rPr>
          <w:b/>
          <w:bCs/>
        </w:rPr>
        <w:t>The Christmas party:</w:t>
      </w:r>
      <w:r>
        <w:t xml:space="preserve">  Nobody at tonight’s meeting could think of a better place for our Christmas Party than the Buckhorn Saloon and Opera House, so D</w:t>
      </w:r>
      <w:r w:rsidR="00B40A7F">
        <w:t xml:space="preserve">oug will </w:t>
      </w:r>
      <w:r>
        <w:t>assume command of taking over that facility at the appropriate time</w:t>
      </w:r>
      <w:r w:rsidR="00B40A7F">
        <w:t xml:space="preserve">. </w:t>
      </w:r>
      <w:r>
        <w:t>Doug commented that b</w:t>
      </w:r>
      <w:r w:rsidR="00B40A7F">
        <w:t xml:space="preserve">efore </w:t>
      </w:r>
      <w:r>
        <w:t xml:space="preserve">people are </w:t>
      </w:r>
      <w:r w:rsidR="00B40A7F">
        <w:t xml:space="preserve">allowed to </w:t>
      </w:r>
      <w:r w:rsidR="00023207">
        <w:t xml:space="preserve">join </w:t>
      </w:r>
      <w:r w:rsidR="00B40A7F">
        <w:t xml:space="preserve">the Christmas party, </w:t>
      </w:r>
      <w:r>
        <w:t xml:space="preserve">they </w:t>
      </w:r>
      <w:r w:rsidR="00B40A7F">
        <w:t>must volunteer for a</w:t>
      </w:r>
      <w:r>
        <w:t xml:space="preserve"> GBCH</w:t>
      </w:r>
      <w:r w:rsidR="00B40A7F">
        <w:t xml:space="preserve"> office. </w:t>
      </w:r>
    </w:p>
    <w:p w14:paraId="14741FD5" w14:textId="637B9C28" w:rsidR="0058621A" w:rsidRDefault="0058621A" w:rsidP="00FF102E">
      <w:r>
        <w:t>Meeting adjourned at 7:00.</w:t>
      </w:r>
    </w:p>
    <w:p w14:paraId="034EF842" w14:textId="0796A890" w:rsidR="00F91C27" w:rsidRDefault="00F91C27">
      <w:pPr>
        <w:spacing w:before="0" w:after="200" w:line="276" w:lineRule="auto"/>
        <w:ind w:left="0"/>
      </w:pPr>
      <w:r>
        <w:br w:type="page"/>
      </w:r>
    </w:p>
    <w:p w14:paraId="726CFE34" w14:textId="77777777" w:rsidR="0090645F" w:rsidRDefault="0090645F">
      <w:pPr>
        <w:spacing w:before="22"/>
        <w:ind w:left="99" w:right="99"/>
        <w:jc w:val="center"/>
        <w:rPr>
          <w:b/>
          <w:sz w:val="24"/>
        </w:rPr>
      </w:pPr>
      <w:r>
        <w:rPr>
          <w:b/>
          <w:sz w:val="24"/>
        </w:rPr>
        <w:lastRenderedPageBreak/>
        <w:t>BCHNM</w:t>
      </w:r>
      <w:r>
        <w:rPr>
          <w:b/>
          <w:spacing w:val="-2"/>
          <w:sz w:val="24"/>
        </w:rPr>
        <w:t xml:space="preserve"> </w:t>
      </w:r>
      <w:r>
        <w:rPr>
          <w:b/>
          <w:sz w:val="24"/>
        </w:rPr>
        <w:t>Public</w:t>
      </w:r>
      <w:r>
        <w:rPr>
          <w:b/>
          <w:spacing w:val="-1"/>
          <w:sz w:val="24"/>
        </w:rPr>
        <w:t xml:space="preserve"> </w:t>
      </w:r>
      <w:r>
        <w:rPr>
          <w:b/>
          <w:sz w:val="24"/>
        </w:rPr>
        <w:t>Lands</w:t>
      </w:r>
      <w:r>
        <w:rPr>
          <w:b/>
          <w:spacing w:val="-2"/>
          <w:sz w:val="24"/>
        </w:rPr>
        <w:t xml:space="preserve"> Report</w:t>
      </w:r>
    </w:p>
    <w:p w14:paraId="5A61100B" w14:textId="77777777" w:rsidR="0090645F" w:rsidRDefault="0090645F">
      <w:pPr>
        <w:pStyle w:val="BodyText"/>
        <w:rPr>
          <w:b/>
          <w:sz w:val="24"/>
        </w:rPr>
      </w:pPr>
    </w:p>
    <w:p w14:paraId="58B15946" w14:textId="77777777" w:rsidR="0090645F" w:rsidRDefault="0090645F">
      <w:pPr>
        <w:pStyle w:val="BodyText"/>
        <w:spacing w:before="8"/>
        <w:rPr>
          <w:b/>
          <w:sz w:val="23"/>
        </w:rPr>
      </w:pPr>
    </w:p>
    <w:p w14:paraId="26BAC61F" w14:textId="77777777" w:rsidR="0090645F" w:rsidRDefault="0090645F" w:rsidP="0090645F">
      <w:pPr>
        <w:pStyle w:val="ListParagraph"/>
        <w:widowControl w:val="0"/>
        <w:numPr>
          <w:ilvl w:val="0"/>
          <w:numId w:val="18"/>
        </w:numPr>
        <w:tabs>
          <w:tab w:val="left" w:pos="1180"/>
          <w:tab w:val="left" w:pos="1181"/>
        </w:tabs>
        <w:autoSpaceDE w:val="0"/>
        <w:autoSpaceDN w:val="0"/>
        <w:spacing w:before="0" w:after="0" w:line="242" w:lineRule="auto"/>
        <w:ind w:right="614"/>
        <w:contextualSpacing w:val="0"/>
        <w:jc w:val="left"/>
        <w:rPr>
          <w:b/>
          <w:sz w:val="24"/>
        </w:rPr>
      </w:pPr>
      <w:r>
        <w:rPr>
          <w:b/>
          <w:sz w:val="24"/>
        </w:rPr>
        <w:t>BCHA</w:t>
      </w:r>
      <w:r>
        <w:rPr>
          <w:b/>
          <w:spacing w:val="-3"/>
          <w:sz w:val="24"/>
        </w:rPr>
        <w:t xml:space="preserve"> </w:t>
      </w:r>
      <w:r>
        <w:rPr>
          <w:b/>
          <w:sz w:val="24"/>
        </w:rPr>
        <w:t>PLC</w:t>
      </w:r>
      <w:r>
        <w:rPr>
          <w:b/>
          <w:spacing w:val="-5"/>
          <w:sz w:val="24"/>
        </w:rPr>
        <w:t xml:space="preserve"> </w:t>
      </w:r>
      <w:r>
        <w:rPr>
          <w:b/>
          <w:sz w:val="24"/>
        </w:rPr>
        <w:t>Meeting Results</w:t>
      </w:r>
      <w:r>
        <w:rPr>
          <w:b/>
          <w:spacing w:val="-3"/>
          <w:sz w:val="24"/>
        </w:rPr>
        <w:t xml:space="preserve"> </w:t>
      </w:r>
      <w:r>
        <w:rPr>
          <w:b/>
          <w:sz w:val="24"/>
        </w:rPr>
        <w:t>from</w:t>
      </w:r>
      <w:r>
        <w:rPr>
          <w:b/>
          <w:spacing w:val="-3"/>
          <w:sz w:val="24"/>
        </w:rPr>
        <w:t xml:space="preserve"> </w:t>
      </w:r>
      <w:r>
        <w:rPr>
          <w:b/>
          <w:sz w:val="24"/>
        </w:rPr>
        <w:t>5/18/22</w:t>
      </w:r>
      <w:r>
        <w:rPr>
          <w:b/>
          <w:spacing w:val="-5"/>
          <w:sz w:val="24"/>
        </w:rPr>
        <w:t xml:space="preserve"> </w:t>
      </w:r>
      <w:r>
        <w:rPr>
          <w:b/>
          <w:sz w:val="24"/>
        </w:rPr>
        <w:t>E-Bike</w:t>
      </w:r>
      <w:r>
        <w:rPr>
          <w:b/>
          <w:spacing w:val="-4"/>
          <w:sz w:val="24"/>
        </w:rPr>
        <w:t xml:space="preserve"> </w:t>
      </w:r>
      <w:r>
        <w:rPr>
          <w:b/>
          <w:sz w:val="24"/>
        </w:rPr>
        <w:t>Breakout</w:t>
      </w:r>
      <w:r>
        <w:rPr>
          <w:b/>
          <w:spacing w:val="-6"/>
          <w:sz w:val="24"/>
        </w:rPr>
        <w:t xml:space="preserve"> </w:t>
      </w:r>
      <w:r>
        <w:rPr>
          <w:b/>
          <w:sz w:val="24"/>
        </w:rPr>
        <w:t>Session</w:t>
      </w:r>
      <w:r>
        <w:rPr>
          <w:b/>
          <w:spacing w:val="-2"/>
          <w:sz w:val="24"/>
        </w:rPr>
        <w:t xml:space="preserve"> </w:t>
      </w:r>
      <w:r>
        <w:rPr>
          <w:b/>
          <w:sz w:val="24"/>
        </w:rPr>
        <w:t>#</w:t>
      </w:r>
      <w:r>
        <w:rPr>
          <w:b/>
          <w:spacing w:val="-3"/>
          <w:sz w:val="24"/>
        </w:rPr>
        <w:t xml:space="preserve"> </w:t>
      </w:r>
      <w:r>
        <w:rPr>
          <w:b/>
          <w:sz w:val="24"/>
        </w:rPr>
        <w:t>4</w:t>
      </w:r>
      <w:r>
        <w:rPr>
          <w:b/>
          <w:spacing w:val="-1"/>
          <w:sz w:val="24"/>
        </w:rPr>
        <w:t xml:space="preserve"> </w:t>
      </w:r>
      <w:r>
        <w:rPr>
          <w:b/>
          <w:sz w:val="24"/>
        </w:rPr>
        <w:t>from</w:t>
      </w:r>
      <w:r>
        <w:rPr>
          <w:b/>
          <w:spacing w:val="-3"/>
          <w:sz w:val="24"/>
        </w:rPr>
        <w:t xml:space="preserve"> </w:t>
      </w:r>
      <w:r>
        <w:rPr>
          <w:b/>
          <w:sz w:val="24"/>
        </w:rPr>
        <w:t>the Washington Department of Fish &amp; Wildlife</w:t>
      </w:r>
    </w:p>
    <w:p w14:paraId="664F581E" w14:textId="77777777" w:rsidR="0090645F" w:rsidRDefault="0090645F">
      <w:pPr>
        <w:pStyle w:val="BodyText"/>
        <w:spacing w:before="8"/>
        <w:rPr>
          <w:b/>
          <w:sz w:val="23"/>
        </w:rPr>
      </w:pPr>
    </w:p>
    <w:p w14:paraId="0CF47455" w14:textId="77777777" w:rsidR="0090645F" w:rsidRDefault="0090645F">
      <w:pPr>
        <w:ind w:left="100"/>
        <w:rPr>
          <w:sz w:val="24"/>
        </w:rPr>
      </w:pPr>
      <w:r>
        <w:rPr>
          <w:sz w:val="24"/>
        </w:rPr>
        <w:t>They</w:t>
      </w:r>
      <w:r>
        <w:rPr>
          <w:spacing w:val="-1"/>
          <w:sz w:val="24"/>
        </w:rPr>
        <w:t xml:space="preserve"> </w:t>
      </w:r>
      <w:r>
        <w:rPr>
          <w:sz w:val="24"/>
        </w:rPr>
        <w:t>asked</w:t>
      </w:r>
      <w:r>
        <w:rPr>
          <w:spacing w:val="-2"/>
          <w:sz w:val="24"/>
        </w:rPr>
        <w:t xml:space="preserve"> </w:t>
      </w:r>
      <w:r>
        <w:rPr>
          <w:sz w:val="24"/>
        </w:rPr>
        <w:t>attendees</w:t>
      </w:r>
      <w:r>
        <w:rPr>
          <w:spacing w:val="-1"/>
          <w:sz w:val="24"/>
        </w:rPr>
        <w:t xml:space="preserve"> </w:t>
      </w:r>
      <w:r>
        <w:rPr>
          <w:sz w:val="24"/>
        </w:rPr>
        <w:t>to</w:t>
      </w:r>
      <w:r>
        <w:rPr>
          <w:spacing w:val="-4"/>
          <w:sz w:val="24"/>
        </w:rPr>
        <w:t xml:space="preserve"> </w:t>
      </w:r>
      <w:r>
        <w:rPr>
          <w:sz w:val="24"/>
        </w:rPr>
        <w:t>respond</w:t>
      </w:r>
      <w:r>
        <w:rPr>
          <w:spacing w:val="-4"/>
          <w:sz w:val="24"/>
        </w:rPr>
        <w:t xml:space="preserve"> </w:t>
      </w:r>
      <w:r>
        <w:rPr>
          <w:sz w:val="24"/>
        </w:rPr>
        <w:t>to</w:t>
      </w:r>
      <w:r>
        <w:rPr>
          <w:spacing w:val="-4"/>
          <w:sz w:val="24"/>
        </w:rPr>
        <w:t xml:space="preserve"> </w:t>
      </w:r>
      <w:r>
        <w:rPr>
          <w:sz w:val="24"/>
        </w:rPr>
        <w:t>three</w:t>
      </w:r>
      <w:r>
        <w:rPr>
          <w:spacing w:val="-1"/>
          <w:sz w:val="24"/>
        </w:rPr>
        <w:t xml:space="preserve"> </w:t>
      </w:r>
      <w:r>
        <w:rPr>
          <w:sz w:val="24"/>
        </w:rPr>
        <w:t>questions</w:t>
      </w:r>
      <w:r>
        <w:rPr>
          <w:spacing w:val="-1"/>
          <w:sz w:val="24"/>
        </w:rPr>
        <w:t xml:space="preserve"> </w:t>
      </w:r>
      <w:r>
        <w:rPr>
          <w:sz w:val="24"/>
        </w:rPr>
        <w:t>as</w:t>
      </w:r>
      <w:r>
        <w:rPr>
          <w:spacing w:val="-1"/>
          <w:sz w:val="24"/>
        </w:rPr>
        <w:t xml:space="preserve"> </w:t>
      </w:r>
      <w:r>
        <w:rPr>
          <w:spacing w:val="-2"/>
          <w:sz w:val="24"/>
        </w:rPr>
        <w:t>followed:</w:t>
      </w:r>
    </w:p>
    <w:p w14:paraId="191F96E8" w14:textId="77777777" w:rsidR="0090645F" w:rsidRDefault="0090645F">
      <w:pPr>
        <w:pStyle w:val="BodyText"/>
        <w:spacing w:before="12"/>
        <w:rPr>
          <w:sz w:val="23"/>
        </w:rPr>
      </w:pPr>
    </w:p>
    <w:p w14:paraId="6BECF455" w14:textId="77777777" w:rsidR="0090645F" w:rsidRDefault="0090645F" w:rsidP="0090645F">
      <w:pPr>
        <w:pStyle w:val="ListParagraph"/>
        <w:widowControl w:val="0"/>
        <w:numPr>
          <w:ilvl w:val="1"/>
          <w:numId w:val="18"/>
        </w:numPr>
        <w:tabs>
          <w:tab w:val="left" w:pos="821"/>
        </w:tabs>
        <w:autoSpaceDE w:val="0"/>
        <w:autoSpaceDN w:val="0"/>
        <w:spacing w:before="0" w:after="0" w:line="242" w:lineRule="auto"/>
        <w:ind w:right="361"/>
        <w:contextualSpacing w:val="0"/>
        <w:rPr>
          <w:b/>
          <w:sz w:val="24"/>
        </w:rPr>
      </w:pPr>
      <w:r>
        <w:rPr>
          <w:b/>
          <w:sz w:val="24"/>
        </w:rPr>
        <w:t>Under</w:t>
      </w:r>
      <w:r>
        <w:rPr>
          <w:b/>
          <w:spacing w:val="-4"/>
          <w:sz w:val="24"/>
        </w:rPr>
        <w:t xml:space="preserve"> </w:t>
      </w:r>
      <w:r>
        <w:rPr>
          <w:b/>
          <w:sz w:val="24"/>
        </w:rPr>
        <w:t>what</w:t>
      </w:r>
      <w:r>
        <w:rPr>
          <w:b/>
          <w:spacing w:val="-2"/>
          <w:sz w:val="24"/>
        </w:rPr>
        <w:t xml:space="preserve"> </w:t>
      </w:r>
      <w:r>
        <w:rPr>
          <w:b/>
          <w:sz w:val="24"/>
        </w:rPr>
        <w:t>circumstances,</w:t>
      </w:r>
      <w:r>
        <w:rPr>
          <w:b/>
          <w:spacing w:val="-5"/>
          <w:sz w:val="24"/>
        </w:rPr>
        <w:t xml:space="preserve"> </w:t>
      </w:r>
      <w:r>
        <w:rPr>
          <w:b/>
          <w:sz w:val="24"/>
        </w:rPr>
        <w:t>if</w:t>
      </w:r>
      <w:r>
        <w:rPr>
          <w:b/>
          <w:spacing w:val="-4"/>
          <w:sz w:val="24"/>
        </w:rPr>
        <w:t xml:space="preserve"> </w:t>
      </w:r>
      <w:r>
        <w:rPr>
          <w:b/>
          <w:sz w:val="24"/>
        </w:rPr>
        <w:t>any</w:t>
      </w:r>
      <w:r>
        <w:rPr>
          <w:b/>
          <w:spacing w:val="-2"/>
          <w:sz w:val="24"/>
        </w:rPr>
        <w:t xml:space="preserve"> </w:t>
      </w:r>
      <w:r>
        <w:rPr>
          <w:b/>
          <w:sz w:val="24"/>
        </w:rPr>
        <w:t>should e-bikes</w:t>
      </w:r>
      <w:r>
        <w:rPr>
          <w:b/>
          <w:spacing w:val="-4"/>
          <w:sz w:val="24"/>
        </w:rPr>
        <w:t xml:space="preserve"> </w:t>
      </w:r>
      <w:r>
        <w:rPr>
          <w:b/>
          <w:sz w:val="24"/>
        </w:rPr>
        <w:t>be</w:t>
      </w:r>
      <w:r>
        <w:rPr>
          <w:b/>
          <w:spacing w:val="-4"/>
          <w:sz w:val="24"/>
        </w:rPr>
        <w:t xml:space="preserve"> </w:t>
      </w:r>
      <w:r>
        <w:rPr>
          <w:b/>
          <w:sz w:val="24"/>
        </w:rPr>
        <w:t>allowed</w:t>
      </w:r>
      <w:r>
        <w:rPr>
          <w:b/>
          <w:spacing w:val="-7"/>
          <w:sz w:val="24"/>
        </w:rPr>
        <w:t xml:space="preserve"> </w:t>
      </w:r>
      <w:r>
        <w:rPr>
          <w:b/>
          <w:sz w:val="24"/>
        </w:rPr>
        <w:t>on</w:t>
      </w:r>
      <w:r>
        <w:rPr>
          <w:b/>
          <w:spacing w:val="-2"/>
          <w:sz w:val="24"/>
        </w:rPr>
        <w:t xml:space="preserve"> </w:t>
      </w:r>
      <w:r>
        <w:rPr>
          <w:b/>
          <w:sz w:val="24"/>
        </w:rPr>
        <w:t>non-motorized</w:t>
      </w:r>
      <w:r>
        <w:rPr>
          <w:b/>
          <w:spacing w:val="-2"/>
          <w:sz w:val="24"/>
        </w:rPr>
        <w:t xml:space="preserve"> </w:t>
      </w:r>
      <w:r>
        <w:rPr>
          <w:b/>
          <w:sz w:val="24"/>
        </w:rPr>
        <w:t>trails and closed roads on lands managed by DNR and WDFW?</w:t>
      </w:r>
    </w:p>
    <w:p w14:paraId="7C66479A" w14:textId="77777777" w:rsidR="0090645F" w:rsidRDefault="0090645F">
      <w:pPr>
        <w:spacing w:line="237" w:lineRule="auto"/>
        <w:ind w:left="100"/>
        <w:rPr>
          <w:sz w:val="24"/>
        </w:rPr>
      </w:pPr>
      <w:r>
        <w:rPr>
          <w:sz w:val="24"/>
        </w:rPr>
        <w:t>Shared</w:t>
      </w:r>
      <w:r>
        <w:rPr>
          <w:spacing w:val="-4"/>
          <w:sz w:val="24"/>
        </w:rPr>
        <w:t xml:space="preserve"> </w:t>
      </w:r>
      <w:r>
        <w:rPr>
          <w:sz w:val="24"/>
        </w:rPr>
        <w:t>trail</w:t>
      </w:r>
      <w:r>
        <w:rPr>
          <w:spacing w:val="-4"/>
          <w:sz w:val="24"/>
        </w:rPr>
        <w:t xml:space="preserve"> </w:t>
      </w:r>
      <w:r>
        <w:rPr>
          <w:sz w:val="24"/>
        </w:rPr>
        <w:t>concerns,</w:t>
      </w:r>
      <w:r>
        <w:rPr>
          <w:spacing w:val="-4"/>
          <w:sz w:val="24"/>
        </w:rPr>
        <w:t xml:space="preserve"> </w:t>
      </w:r>
      <w:r>
        <w:rPr>
          <w:sz w:val="24"/>
        </w:rPr>
        <w:t>ADA</w:t>
      </w:r>
      <w:r>
        <w:rPr>
          <w:spacing w:val="-3"/>
          <w:sz w:val="24"/>
        </w:rPr>
        <w:t xml:space="preserve"> </w:t>
      </w:r>
      <w:r>
        <w:rPr>
          <w:sz w:val="24"/>
        </w:rPr>
        <w:t>requirements,</w:t>
      </w:r>
      <w:r>
        <w:rPr>
          <w:spacing w:val="-4"/>
          <w:sz w:val="24"/>
        </w:rPr>
        <w:t xml:space="preserve"> </w:t>
      </w:r>
      <w:r>
        <w:rPr>
          <w:sz w:val="24"/>
        </w:rPr>
        <w:t>clearly</w:t>
      </w:r>
      <w:r>
        <w:rPr>
          <w:spacing w:val="-7"/>
          <w:sz w:val="24"/>
        </w:rPr>
        <w:t xml:space="preserve"> </w:t>
      </w:r>
      <w:r>
        <w:rPr>
          <w:sz w:val="24"/>
        </w:rPr>
        <w:t>marked</w:t>
      </w:r>
      <w:r>
        <w:rPr>
          <w:spacing w:val="-4"/>
          <w:sz w:val="24"/>
        </w:rPr>
        <w:t xml:space="preserve"> </w:t>
      </w:r>
      <w:r>
        <w:rPr>
          <w:sz w:val="24"/>
        </w:rPr>
        <w:t>trail</w:t>
      </w:r>
      <w:r>
        <w:rPr>
          <w:spacing w:val="-4"/>
          <w:sz w:val="24"/>
        </w:rPr>
        <w:t xml:space="preserve"> </w:t>
      </w:r>
      <w:r>
        <w:rPr>
          <w:sz w:val="24"/>
        </w:rPr>
        <w:t>heads,</w:t>
      </w:r>
      <w:r>
        <w:rPr>
          <w:spacing w:val="-4"/>
          <w:sz w:val="24"/>
        </w:rPr>
        <w:t xml:space="preserve"> </w:t>
      </w:r>
      <w:r>
        <w:rPr>
          <w:sz w:val="24"/>
        </w:rPr>
        <w:t>trail</w:t>
      </w:r>
      <w:r>
        <w:rPr>
          <w:spacing w:val="-4"/>
          <w:sz w:val="24"/>
        </w:rPr>
        <w:t xml:space="preserve"> </w:t>
      </w:r>
      <w:r>
        <w:rPr>
          <w:sz w:val="24"/>
        </w:rPr>
        <w:t>etiquette, motors should not be allowed on non-motorized trails</w:t>
      </w:r>
    </w:p>
    <w:p w14:paraId="7AD5E058" w14:textId="77777777" w:rsidR="0090645F" w:rsidRDefault="0090645F">
      <w:pPr>
        <w:pStyle w:val="BodyText"/>
        <w:rPr>
          <w:sz w:val="24"/>
        </w:rPr>
      </w:pPr>
    </w:p>
    <w:p w14:paraId="7A0C847B" w14:textId="77777777" w:rsidR="0090645F" w:rsidRDefault="0090645F" w:rsidP="0090645F">
      <w:pPr>
        <w:pStyle w:val="ListParagraph"/>
        <w:widowControl w:val="0"/>
        <w:numPr>
          <w:ilvl w:val="1"/>
          <w:numId w:val="18"/>
        </w:numPr>
        <w:tabs>
          <w:tab w:val="left" w:pos="360"/>
        </w:tabs>
        <w:autoSpaceDE w:val="0"/>
        <w:autoSpaceDN w:val="0"/>
        <w:spacing w:before="0" w:after="0"/>
        <w:ind w:left="360" w:right="3254"/>
        <w:contextualSpacing w:val="0"/>
        <w:jc w:val="center"/>
        <w:rPr>
          <w:b/>
          <w:sz w:val="24"/>
        </w:rPr>
      </w:pPr>
      <w:r>
        <w:rPr>
          <w:b/>
          <w:sz w:val="24"/>
        </w:rPr>
        <w:t>What</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3</w:t>
      </w:r>
      <w:r>
        <w:rPr>
          <w:b/>
          <w:spacing w:val="-3"/>
          <w:sz w:val="24"/>
        </w:rPr>
        <w:t xml:space="preserve"> </w:t>
      </w:r>
      <w:r>
        <w:rPr>
          <w:b/>
          <w:sz w:val="24"/>
        </w:rPr>
        <w:t>classes</w:t>
      </w:r>
      <w:r>
        <w:rPr>
          <w:b/>
          <w:spacing w:val="3"/>
          <w:sz w:val="24"/>
        </w:rPr>
        <w:t xml:space="preserve"> </w:t>
      </w:r>
      <w:r>
        <w:rPr>
          <w:b/>
          <w:sz w:val="24"/>
        </w:rPr>
        <w:t>maybe</w:t>
      </w:r>
      <w:r>
        <w:rPr>
          <w:b/>
          <w:spacing w:val="-1"/>
          <w:sz w:val="24"/>
        </w:rPr>
        <w:t xml:space="preserve"> </w:t>
      </w:r>
      <w:r>
        <w:rPr>
          <w:b/>
          <w:sz w:val="24"/>
        </w:rPr>
        <w:t>allowed if</w:t>
      </w:r>
      <w:r>
        <w:rPr>
          <w:b/>
          <w:spacing w:val="-6"/>
          <w:sz w:val="24"/>
        </w:rPr>
        <w:t xml:space="preserve"> </w:t>
      </w:r>
      <w:r>
        <w:rPr>
          <w:b/>
          <w:sz w:val="24"/>
        </w:rPr>
        <w:t>only</w:t>
      </w:r>
      <w:r>
        <w:rPr>
          <w:b/>
          <w:spacing w:val="-4"/>
          <w:sz w:val="24"/>
        </w:rPr>
        <w:t xml:space="preserve"> </w:t>
      </w:r>
      <w:r>
        <w:rPr>
          <w:b/>
          <w:sz w:val="24"/>
        </w:rPr>
        <w:t>at</w:t>
      </w:r>
      <w:r>
        <w:rPr>
          <w:b/>
          <w:spacing w:val="-3"/>
          <w:sz w:val="24"/>
        </w:rPr>
        <w:t xml:space="preserve"> </w:t>
      </w:r>
      <w:r>
        <w:rPr>
          <w:b/>
          <w:spacing w:val="-4"/>
          <w:sz w:val="24"/>
        </w:rPr>
        <w:t>all?</w:t>
      </w:r>
    </w:p>
    <w:p w14:paraId="4D434DE8" w14:textId="77777777" w:rsidR="0090645F" w:rsidRDefault="0090645F">
      <w:pPr>
        <w:spacing w:before="2"/>
        <w:ind w:left="99" w:right="3277"/>
        <w:jc w:val="center"/>
        <w:rPr>
          <w:sz w:val="24"/>
        </w:rPr>
      </w:pPr>
      <w:r>
        <w:rPr>
          <w:sz w:val="24"/>
        </w:rPr>
        <w:t>Class</w:t>
      </w:r>
      <w:r>
        <w:rPr>
          <w:spacing w:val="-1"/>
          <w:sz w:val="24"/>
        </w:rPr>
        <w:t xml:space="preserve"> </w:t>
      </w:r>
      <w:r>
        <w:rPr>
          <w:sz w:val="24"/>
        </w:rPr>
        <w:t>1-3</w:t>
      </w:r>
      <w:r>
        <w:rPr>
          <w:spacing w:val="-3"/>
          <w:sz w:val="24"/>
        </w:rPr>
        <w:t xml:space="preserve"> </w:t>
      </w:r>
      <w:r>
        <w:rPr>
          <w:sz w:val="24"/>
        </w:rPr>
        <w:t>however,</w:t>
      </w:r>
      <w:r>
        <w:rPr>
          <w:spacing w:val="-2"/>
          <w:sz w:val="24"/>
        </w:rPr>
        <w:t xml:space="preserve"> </w:t>
      </w:r>
      <w:r>
        <w:rPr>
          <w:sz w:val="24"/>
        </w:rPr>
        <w:t>class</w:t>
      </w:r>
      <w:r>
        <w:rPr>
          <w:spacing w:val="1"/>
          <w:sz w:val="24"/>
        </w:rPr>
        <w:t xml:space="preserve"> </w:t>
      </w:r>
      <w:r>
        <w:rPr>
          <w:sz w:val="24"/>
        </w:rPr>
        <w:t>2-3</w:t>
      </w:r>
      <w:r>
        <w:rPr>
          <w:spacing w:val="-3"/>
          <w:sz w:val="24"/>
        </w:rPr>
        <w:t xml:space="preserve"> </w:t>
      </w:r>
      <w:r>
        <w:rPr>
          <w:sz w:val="24"/>
        </w:rPr>
        <w:t>is</w:t>
      </w:r>
      <w:r>
        <w:rPr>
          <w:spacing w:val="-1"/>
          <w:sz w:val="24"/>
        </w:rPr>
        <w:t xml:space="preserve"> </w:t>
      </w:r>
      <w:r>
        <w:rPr>
          <w:sz w:val="24"/>
        </w:rPr>
        <w:t>not</w:t>
      </w:r>
      <w:r>
        <w:rPr>
          <w:spacing w:val="-2"/>
          <w:sz w:val="24"/>
        </w:rPr>
        <w:t xml:space="preserve"> </w:t>
      </w:r>
      <w:r>
        <w:rPr>
          <w:sz w:val="24"/>
        </w:rPr>
        <w:t>realistic</w:t>
      </w:r>
      <w:r>
        <w:rPr>
          <w:spacing w:val="-3"/>
          <w:sz w:val="24"/>
        </w:rPr>
        <w:t xml:space="preserve"> </w:t>
      </w:r>
      <w:r>
        <w:rPr>
          <w:sz w:val="24"/>
        </w:rPr>
        <w:t>on</w:t>
      </w:r>
      <w:r>
        <w:rPr>
          <w:spacing w:val="-3"/>
          <w:sz w:val="24"/>
        </w:rPr>
        <w:t xml:space="preserve"> </w:t>
      </w:r>
      <w:r>
        <w:rPr>
          <w:sz w:val="24"/>
        </w:rPr>
        <w:t>single</w:t>
      </w:r>
      <w:r>
        <w:rPr>
          <w:spacing w:val="-6"/>
          <w:sz w:val="24"/>
        </w:rPr>
        <w:t xml:space="preserve"> </w:t>
      </w:r>
      <w:r>
        <w:rPr>
          <w:sz w:val="24"/>
        </w:rPr>
        <w:t xml:space="preserve">track </w:t>
      </w:r>
      <w:r>
        <w:rPr>
          <w:spacing w:val="-2"/>
          <w:sz w:val="24"/>
        </w:rPr>
        <w:t>trails.</w:t>
      </w:r>
    </w:p>
    <w:p w14:paraId="2A10946D" w14:textId="77777777" w:rsidR="0090645F" w:rsidRDefault="0090645F">
      <w:pPr>
        <w:pStyle w:val="BodyText"/>
        <w:spacing w:before="11"/>
        <w:rPr>
          <w:sz w:val="23"/>
        </w:rPr>
      </w:pPr>
    </w:p>
    <w:p w14:paraId="591AD697" w14:textId="77777777" w:rsidR="0090645F" w:rsidRDefault="0090645F" w:rsidP="0090645F">
      <w:pPr>
        <w:pStyle w:val="ListParagraph"/>
        <w:widowControl w:val="0"/>
        <w:numPr>
          <w:ilvl w:val="1"/>
          <w:numId w:val="18"/>
        </w:numPr>
        <w:tabs>
          <w:tab w:val="left" w:pos="821"/>
        </w:tabs>
        <w:autoSpaceDE w:val="0"/>
        <w:autoSpaceDN w:val="0"/>
        <w:spacing w:before="1" w:after="0" w:line="242" w:lineRule="auto"/>
        <w:ind w:right="250"/>
        <w:contextualSpacing w:val="0"/>
        <w:rPr>
          <w:b/>
          <w:sz w:val="24"/>
        </w:rPr>
      </w:pPr>
      <w:r>
        <w:rPr>
          <w:b/>
          <w:sz w:val="24"/>
        </w:rPr>
        <w:t>What</w:t>
      </w:r>
      <w:r>
        <w:rPr>
          <w:b/>
          <w:spacing w:val="-5"/>
          <w:sz w:val="24"/>
        </w:rPr>
        <w:t xml:space="preserve"> </w:t>
      </w:r>
      <w:r>
        <w:rPr>
          <w:b/>
          <w:sz w:val="24"/>
        </w:rPr>
        <w:t>opportunities,</w:t>
      </w:r>
      <w:r>
        <w:rPr>
          <w:b/>
          <w:spacing w:val="-4"/>
          <w:sz w:val="24"/>
        </w:rPr>
        <w:t xml:space="preserve"> </w:t>
      </w:r>
      <w:r>
        <w:rPr>
          <w:b/>
          <w:sz w:val="24"/>
        </w:rPr>
        <w:t>challenges,</w:t>
      </w:r>
      <w:r>
        <w:rPr>
          <w:b/>
          <w:spacing w:val="-4"/>
          <w:sz w:val="24"/>
        </w:rPr>
        <w:t xml:space="preserve"> </w:t>
      </w:r>
      <w:r>
        <w:rPr>
          <w:b/>
          <w:sz w:val="24"/>
        </w:rPr>
        <w:t>or</w:t>
      </w:r>
      <w:r>
        <w:rPr>
          <w:b/>
          <w:spacing w:val="-3"/>
          <w:sz w:val="24"/>
        </w:rPr>
        <w:t xml:space="preserve"> </w:t>
      </w:r>
      <w:r>
        <w:rPr>
          <w:b/>
          <w:sz w:val="24"/>
        </w:rPr>
        <w:t>concerns</w:t>
      </w:r>
      <w:r>
        <w:rPr>
          <w:b/>
          <w:spacing w:val="-3"/>
          <w:sz w:val="24"/>
        </w:rPr>
        <w:t xml:space="preserve"> </w:t>
      </w:r>
      <w:r>
        <w:rPr>
          <w:b/>
          <w:sz w:val="24"/>
        </w:rPr>
        <w:t>should</w:t>
      </w:r>
      <w:r>
        <w:rPr>
          <w:b/>
          <w:spacing w:val="-1"/>
          <w:sz w:val="24"/>
        </w:rPr>
        <w:t xml:space="preserve"> </w:t>
      </w:r>
      <w:r>
        <w:rPr>
          <w:b/>
          <w:sz w:val="24"/>
        </w:rPr>
        <w:t>be</w:t>
      </w:r>
      <w:r>
        <w:rPr>
          <w:b/>
          <w:spacing w:val="-3"/>
          <w:sz w:val="24"/>
        </w:rPr>
        <w:t xml:space="preserve"> </w:t>
      </w:r>
      <w:r>
        <w:rPr>
          <w:b/>
          <w:sz w:val="24"/>
        </w:rPr>
        <w:t>considered</w:t>
      </w:r>
      <w:r>
        <w:rPr>
          <w:b/>
          <w:spacing w:val="-1"/>
          <w:sz w:val="24"/>
        </w:rPr>
        <w:t xml:space="preserve"> </w:t>
      </w:r>
      <w:r>
        <w:rPr>
          <w:b/>
          <w:sz w:val="24"/>
        </w:rPr>
        <w:t>e-bike</w:t>
      </w:r>
      <w:r>
        <w:rPr>
          <w:b/>
          <w:spacing w:val="-3"/>
          <w:sz w:val="24"/>
        </w:rPr>
        <w:t xml:space="preserve"> </w:t>
      </w:r>
      <w:r>
        <w:rPr>
          <w:b/>
          <w:sz w:val="24"/>
        </w:rPr>
        <w:t>use</w:t>
      </w:r>
      <w:r>
        <w:rPr>
          <w:b/>
          <w:spacing w:val="-3"/>
          <w:sz w:val="24"/>
        </w:rPr>
        <w:t xml:space="preserve"> </w:t>
      </w:r>
      <w:r>
        <w:rPr>
          <w:b/>
          <w:sz w:val="24"/>
        </w:rPr>
        <w:t>on</w:t>
      </w:r>
      <w:r>
        <w:rPr>
          <w:b/>
          <w:spacing w:val="-6"/>
          <w:sz w:val="24"/>
        </w:rPr>
        <w:t xml:space="preserve"> </w:t>
      </w:r>
      <w:r>
        <w:rPr>
          <w:b/>
          <w:sz w:val="24"/>
        </w:rPr>
        <w:t>non- motorized trails and closed roads on land managed by DNR &amp; WDFW?</w:t>
      </w:r>
    </w:p>
    <w:p w14:paraId="75A73326" w14:textId="66D491E1" w:rsidR="0090645F" w:rsidRDefault="0004481F">
      <w:pPr>
        <w:spacing w:line="286" w:lineRule="exact"/>
        <w:ind w:left="100"/>
        <w:rPr>
          <w:sz w:val="24"/>
        </w:rPr>
      </w:pPr>
      <w:r>
        <w:rPr>
          <w:sz w:val="24"/>
        </w:rPr>
        <w:t>Quantity</w:t>
      </w:r>
      <w:r w:rsidR="0090645F">
        <w:rPr>
          <w:spacing w:val="-5"/>
          <w:sz w:val="24"/>
        </w:rPr>
        <w:t xml:space="preserve"> </w:t>
      </w:r>
      <w:r w:rsidR="0090645F">
        <w:rPr>
          <w:sz w:val="24"/>
        </w:rPr>
        <w:t>of</w:t>
      </w:r>
      <w:r w:rsidR="0090645F">
        <w:rPr>
          <w:spacing w:val="-3"/>
          <w:sz w:val="24"/>
        </w:rPr>
        <w:t xml:space="preserve"> </w:t>
      </w:r>
      <w:r w:rsidR="0090645F">
        <w:rPr>
          <w:sz w:val="24"/>
        </w:rPr>
        <w:t>users,</w:t>
      </w:r>
      <w:r w:rsidR="0090645F">
        <w:rPr>
          <w:spacing w:val="-3"/>
          <w:sz w:val="24"/>
        </w:rPr>
        <w:t xml:space="preserve"> </w:t>
      </w:r>
      <w:r w:rsidR="0090645F">
        <w:rPr>
          <w:sz w:val="24"/>
        </w:rPr>
        <w:t>danger</w:t>
      </w:r>
      <w:r w:rsidR="0090645F">
        <w:rPr>
          <w:spacing w:val="-2"/>
          <w:sz w:val="24"/>
        </w:rPr>
        <w:t xml:space="preserve"> </w:t>
      </w:r>
      <w:r w:rsidR="0090645F">
        <w:rPr>
          <w:sz w:val="24"/>
        </w:rPr>
        <w:t>of</w:t>
      </w:r>
      <w:r w:rsidR="0090645F">
        <w:rPr>
          <w:spacing w:val="-2"/>
          <w:sz w:val="24"/>
        </w:rPr>
        <w:t xml:space="preserve"> </w:t>
      </w:r>
      <w:r w:rsidR="0090645F">
        <w:rPr>
          <w:sz w:val="24"/>
        </w:rPr>
        <w:t>spooking</w:t>
      </w:r>
      <w:r w:rsidR="0090645F">
        <w:rPr>
          <w:spacing w:val="-2"/>
          <w:sz w:val="24"/>
        </w:rPr>
        <w:t xml:space="preserve"> </w:t>
      </w:r>
      <w:r w:rsidR="0090645F">
        <w:rPr>
          <w:sz w:val="24"/>
        </w:rPr>
        <w:t>horses,</w:t>
      </w:r>
      <w:r w:rsidR="0090645F">
        <w:rPr>
          <w:spacing w:val="-8"/>
          <w:sz w:val="24"/>
        </w:rPr>
        <w:t xml:space="preserve"> </w:t>
      </w:r>
      <w:r w:rsidR="0090645F">
        <w:rPr>
          <w:sz w:val="24"/>
        </w:rPr>
        <w:t>education,</w:t>
      </w:r>
      <w:r w:rsidR="0090645F">
        <w:rPr>
          <w:spacing w:val="-3"/>
          <w:sz w:val="24"/>
        </w:rPr>
        <w:t xml:space="preserve"> </w:t>
      </w:r>
      <w:r w:rsidR="0090645F">
        <w:rPr>
          <w:sz w:val="24"/>
        </w:rPr>
        <w:t>directional</w:t>
      </w:r>
      <w:r w:rsidR="0090645F">
        <w:rPr>
          <w:spacing w:val="-5"/>
          <w:sz w:val="24"/>
        </w:rPr>
        <w:t xml:space="preserve"> </w:t>
      </w:r>
      <w:r w:rsidR="0090645F">
        <w:rPr>
          <w:sz w:val="24"/>
        </w:rPr>
        <w:t>use,</w:t>
      </w:r>
      <w:r w:rsidR="0090645F">
        <w:rPr>
          <w:spacing w:val="-3"/>
          <w:sz w:val="24"/>
        </w:rPr>
        <w:t xml:space="preserve"> </w:t>
      </w:r>
      <w:r w:rsidR="0090645F">
        <w:rPr>
          <w:sz w:val="24"/>
        </w:rPr>
        <w:t>co-existence,</w:t>
      </w:r>
      <w:r w:rsidR="0090645F">
        <w:rPr>
          <w:spacing w:val="-2"/>
          <w:sz w:val="24"/>
        </w:rPr>
        <w:t xml:space="preserve"> speed</w:t>
      </w:r>
    </w:p>
    <w:p w14:paraId="2A621FE8" w14:textId="77777777" w:rsidR="0090645F" w:rsidRDefault="0090645F">
      <w:pPr>
        <w:pStyle w:val="BodyText"/>
        <w:spacing w:before="11"/>
        <w:rPr>
          <w:sz w:val="23"/>
        </w:rPr>
      </w:pPr>
    </w:p>
    <w:p w14:paraId="116EDEBA" w14:textId="77777777" w:rsidR="0090645F" w:rsidRDefault="0090645F">
      <w:pPr>
        <w:tabs>
          <w:tab w:val="left" w:pos="460"/>
        </w:tabs>
        <w:ind w:left="100"/>
        <w:rPr>
          <w:b/>
          <w:sz w:val="24"/>
        </w:rPr>
      </w:pPr>
      <w:r>
        <w:rPr>
          <w:b/>
          <w:spacing w:val="-5"/>
          <w:sz w:val="24"/>
        </w:rPr>
        <w:t>II</w:t>
      </w:r>
      <w:r>
        <w:rPr>
          <w:b/>
          <w:sz w:val="24"/>
        </w:rPr>
        <w:tab/>
        <w:t>Results</w:t>
      </w:r>
      <w:r>
        <w:rPr>
          <w:b/>
          <w:spacing w:val="-4"/>
          <w:sz w:val="24"/>
        </w:rPr>
        <w:t xml:space="preserve"> </w:t>
      </w:r>
      <w:r>
        <w:rPr>
          <w:b/>
          <w:sz w:val="24"/>
        </w:rPr>
        <w:t>from</w:t>
      </w:r>
      <w:r>
        <w:rPr>
          <w:b/>
          <w:spacing w:val="-1"/>
          <w:sz w:val="24"/>
        </w:rPr>
        <w:t xml:space="preserve"> </w:t>
      </w:r>
      <w:r>
        <w:rPr>
          <w:b/>
          <w:sz w:val="24"/>
        </w:rPr>
        <w:t>the</w:t>
      </w:r>
      <w:r>
        <w:rPr>
          <w:b/>
          <w:spacing w:val="-3"/>
          <w:sz w:val="24"/>
        </w:rPr>
        <w:t xml:space="preserve"> </w:t>
      </w:r>
      <w:r>
        <w:rPr>
          <w:b/>
          <w:sz w:val="24"/>
        </w:rPr>
        <w:t>6/30/22</w:t>
      </w:r>
      <w:r>
        <w:rPr>
          <w:b/>
          <w:spacing w:val="-4"/>
          <w:sz w:val="24"/>
        </w:rPr>
        <w:t xml:space="preserve"> </w:t>
      </w:r>
      <w:r>
        <w:rPr>
          <w:b/>
          <w:sz w:val="24"/>
        </w:rPr>
        <w:t>Online</w:t>
      </w:r>
      <w:r>
        <w:rPr>
          <w:b/>
          <w:spacing w:val="-4"/>
          <w:sz w:val="24"/>
        </w:rPr>
        <w:t xml:space="preserve"> </w:t>
      </w:r>
      <w:r>
        <w:rPr>
          <w:b/>
          <w:sz w:val="24"/>
        </w:rPr>
        <w:t>meeting</w:t>
      </w:r>
      <w:r>
        <w:rPr>
          <w:b/>
          <w:spacing w:val="-6"/>
          <w:sz w:val="24"/>
        </w:rPr>
        <w:t xml:space="preserve"> </w:t>
      </w:r>
      <w:r>
        <w:rPr>
          <w:b/>
          <w:sz w:val="24"/>
        </w:rPr>
        <w:t>on</w:t>
      </w:r>
      <w:r>
        <w:rPr>
          <w:b/>
          <w:spacing w:val="-2"/>
          <w:sz w:val="24"/>
        </w:rPr>
        <w:t xml:space="preserve"> </w:t>
      </w:r>
      <w:r>
        <w:rPr>
          <w:b/>
          <w:sz w:val="24"/>
        </w:rPr>
        <w:t>Fundamentals</w:t>
      </w:r>
      <w:r>
        <w:rPr>
          <w:b/>
          <w:spacing w:val="-3"/>
          <w:sz w:val="24"/>
        </w:rPr>
        <w:t xml:space="preserve"> </w:t>
      </w:r>
      <w:r>
        <w:rPr>
          <w:b/>
          <w:sz w:val="24"/>
        </w:rPr>
        <w:t>of</w:t>
      </w:r>
      <w:r>
        <w:rPr>
          <w:b/>
          <w:spacing w:val="-4"/>
          <w:sz w:val="24"/>
        </w:rPr>
        <w:t xml:space="preserve"> </w:t>
      </w:r>
      <w:r>
        <w:rPr>
          <w:b/>
          <w:sz w:val="24"/>
        </w:rPr>
        <w:t>National</w:t>
      </w:r>
      <w:r>
        <w:rPr>
          <w:b/>
          <w:spacing w:val="-1"/>
          <w:sz w:val="24"/>
        </w:rPr>
        <w:t xml:space="preserve"> </w:t>
      </w:r>
      <w:r>
        <w:rPr>
          <w:b/>
          <w:sz w:val="24"/>
        </w:rPr>
        <w:t>Recreation</w:t>
      </w:r>
      <w:r>
        <w:rPr>
          <w:b/>
          <w:spacing w:val="-6"/>
          <w:sz w:val="24"/>
        </w:rPr>
        <w:t xml:space="preserve"> </w:t>
      </w:r>
      <w:r>
        <w:rPr>
          <w:b/>
          <w:spacing w:val="-2"/>
          <w:sz w:val="24"/>
        </w:rPr>
        <w:t>Trails</w:t>
      </w:r>
    </w:p>
    <w:p w14:paraId="65633812" w14:textId="77777777" w:rsidR="0090645F" w:rsidRDefault="0090645F">
      <w:pPr>
        <w:pStyle w:val="BodyText"/>
        <w:spacing w:before="4"/>
        <w:rPr>
          <w:b/>
          <w:sz w:val="24"/>
        </w:rPr>
      </w:pPr>
    </w:p>
    <w:p w14:paraId="2A6AF4B7" w14:textId="77777777" w:rsidR="0090645F" w:rsidRDefault="0090645F" w:rsidP="0090645F">
      <w:pPr>
        <w:pStyle w:val="ListParagraph"/>
        <w:widowControl w:val="0"/>
        <w:numPr>
          <w:ilvl w:val="0"/>
          <w:numId w:val="16"/>
        </w:numPr>
        <w:tabs>
          <w:tab w:val="left" w:pos="821"/>
        </w:tabs>
        <w:autoSpaceDE w:val="0"/>
        <w:autoSpaceDN w:val="0"/>
        <w:spacing w:before="0" w:after="0" w:line="291" w:lineRule="exact"/>
        <w:ind w:hanging="361"/>
        <w:contextualSpacing w:val="0"/>
        <w:rPr>
          <w:b/>
          <w:sz w:val="24"/>
        </w:rPr>
      </w:pPr>
      <w:r>
        <w:rPr>
          <w:b/>
          <w:sz w:val="24"/>
        </w:rPr>
        <w:t>National</w:t>
      </w:r>
      <w:r>
        <w:rPr>
          <w:b/>
          <w:spacing w:val="-4"/>
          <w:sz w:val="24"/>
        </w:rPr>
        <w:t xml:space="preserve"> </w:t>
      </w:r>
      <w:r>
        <w:rPr>
          <w:b/>
          <w:sz w:val="24"/>
        </w:rPr>
        <w:t>Recreation</w:t>
      </w:r>
      <w:r>
        <w:rPr>
          <w:b/>
          <w:spacing w:val="-8"/>
          <w:sz w:val="24"/>
        </w:rPr>
        <w:t xml:space="preserve"> </w:t>
      </w:r>
      <w:r>
        <w:rPr>
          <w:b/>
          <w:sz w:val="24"/>
        </w:rPr>
        <w:t>Trail</w:t>
      </w:r>
      <w:r>
        <w:rPr>
          <w:b/>
          <w:spacing w:val="-4"/>
          <w:sz w:val="24"/>
        </w:rPr>
        <w:t xml:space="preserve"> </w:t>
      </w:r>
      <w:r>
        <w:rPr>
          <w:b/>
          <w:sz w:val="24"/>
        </w:rPr>
        <w:t>Designation</w:t>
      </w:r>
      <w:r>
        <w:rPr>
          <w:b/>
          <w:spacing w:val="-3"/>
          <w:sz w:val="24"/>
        </w:rPr>
        <w:t xml:space="preserve"> </w:t>
      </w:r>
      <w:r>
        <w:rPr>
          <w:b/>
          <w:spacing w:val="-2"/>
          <w:sz w:val="24"/>
        </w:rPr>
        <w:t>Requirements</w:t>
      </w:r>
    </w:p>
    <w:p w14:paraId="643AD2B7" w14:textId="77777777" w:rsidR="0090645F" w:rsidRDefault="0090645F" w:rsidP="0090645F">
      <w:pPr>
        <w:pStyle w:val="ListParagraph"/>
        <w:widowControl w:val="0"/>
        <w:numPr>
          <w:ilvl w:val="0"/>
          <w:numId w:val="16"/>
        </w:numPr>
        <w:tabs>
          <w:tab w:val="left" w:pos="821"/>
        </w:tabs>
        <w:autoSpaceDE w:val="0"/>
        <w:autoSpaceDN w:val="0"/>
        <w:spacing w:before="0" w:after="0" w:line="291" w:lineRule="exact"/>
        <w:ind w:hanging="361"/>
        <w:contextualSpacing w:val="0"/>
        <w:rPr>
          <w:b/>
          <w:sz w:val="24"/>
        </w:rPr>
      </w:pPr>
      <w:r>
        <w:rPr>
          <w:b/>
          <w:sz w:val="24"/>
        </w:rPr>
        <w:t>Benefits</w:t>
      </w:r>
      <w:r>
        <w:rPr>
          <w:b/>
          <w:spacing w:val="-2"/>
          <w:sz w:val="24"/>
        </w:rPr>
        <w:t xml:space="preserve"> </w:t>
      </w:r>
      <w:r>
        <w:rPr>
          <w:b/>
          <w:sz w:val="24"/>
        </w:rPr>
        <w:t>of</w:t>
      </w:r>
      <w:r>
        <w:rPr>
          <w:b/>
          <w:spacing w:val="-1"/>
          <w:sz w:val="24"/>
        </w:rPr>
        <w:t xml:space="preserve"> </w:t>
      </w:r>
      <w:r>
        <w:rPr>
          <w:b/>
          <w:sz w:val="24"/>
        </w:rPr>
        <w:t>NRT</w:t>
      </w:r>
      <w:r>
        <w:rPr>
          <w:b/>
          <w:spacing w:val="1"/>
          <w:sz w:val="24"/>
        </w:rPr>
        <w:t xml:space="preserve"> </w:t>
      </w:r>
      <w:r>
        <w:rPr>
          <w:b/>
          <w:spacing w:val="-2"/>
          <w:sz w:val="24"/>
        </w:rPr>
        <w:t>Designation</w:t>
      </w:r>
    </w:p>
    <w:p w14:paraId="3FB2A633" w14:textId="77777777" w:rsidR="0090645F" w:rsidRDefault="0090645F" w:rsidP="0090645F">
      <w:pPr>
        <w:pStyle w:val="ListParagraph"/>
        <w:widowControl w:val="0"/>
        <w:numPr>
          <w:ilvl w:val="1"/>
          <w:numId w:val="16"/>
        </w:numPr>
        <w:tabs>
          <w:tab w:val="left" w:pos="1541"/>
        </w:tabs>
        <w:autoSpaceDE w:val="0"/>
        <w:autoSpaceDN w:val="0"/>
        <w:spacing w:before="3" w:after="0" w:line="291" w:lineRule="exact"/>
        <w:contextualSpacing w:val="0"/>
        <w:rPr>
          <w:b/>
          <w:sz w:val="24"/>
        </w:rPr>
      </w:pPr>
      <w:r>
        <w:rPr>
          <w:b/>
          <w:sz w:val="24"/>
        </w:rPr>
        <w:t>NRT</w:t>
      </w:r>
      <w:r>
        <w:rPr>
          <w:b/>
          <w:spacing w:val="-2"/>
          <w:sz w:val="24"/>
        </w:rPr>
        <w:t xml:space="preserve"> </w:t>
      </w:r>
      <w:r>
        <w:rPr>
          <w:b/>
          <w:sz w:val="24"/>
        </w:rPr>
        <w:t>Database</w:t>
      </w:r>
      <w:r>
        <w:rPr>
          <w:b/>
          <w:spacing w:val="-4"/>
          <w:sz w:val="24"/>
        </w:rPr>
        <w:t xml:space="preserve"> </w:t>
      </w:r>
      <w:r>
        <w:rPr>
          <w:b/>
          <w:sz w:val="24"/>
        </w:rPr>
        <w:t>(1300</w:t>
      </w:r>
      <w:r>
        <w:rPr>
          <w:b/>
          <w:spacing w:val="-4"/>
          <w:sz w:val="24"/>
        </w:rPr>
        <w:t xml:space="preserve"> </w:t>
      </w:r>
      <w:r>
        <w:rPr>
          <w:b/>
          <w:spacing w:val="-2"/>
          <w:sz w:val="24"/>
        </w:rPr>
        <w:t>trails)</w:t>
      </w:r>
    </w:p>
    <w:p w14:paraId="439EC5B3" w14:textId="77777777" w:rsidR="0090645F" w:rsidRDefault="0090645F" w:rsidP="0090645F">
      <w:pPr>
        <w:pStyle w:val="ListParagraph"/>
        <w:widowControl w:val="0"/>
        <w:numPr>
          <w:ilvl w:val="1"/>
          <w:numId w:val="16"/>
        </w:numPr>
        <w:tabs>
          <w:tab w:val="left" w:pos="1541"/>
        </w:tabs>
        <w:autoSpaceDE w:val="0"/>
        <w:autoSpaceDN w:val="0"/>
        <w:spacing w:before="0" w:after="0" w:line="291" w:lineRule="exact"/>
        <w:contextualSpacing w:val="0"/>
        <w:rPr>
          <w:b/>
          <w:sz w:val="24"/>
        </w:rPr>
      </w:pPr>
      <w:r>
        <w:rPr>
          <w:b/>
          <w:sz w:val="24"/>
        </w:rPr>
        <w:t>Free</w:t>
      </w:r>
      <w:r>
        <w:rPr>
          <w:b/>
          <w:spacing w:val="-5"/>
          <w:sz w:val="24"/>
        </w:rPr>
        <w:t xml:space="preserve"> </w:t>
      </w:r>
      <w:r>
        <w:rPr>
          <w:b/>
          <w:spacing w:val="-2"/>
          <w:sz w:val="24"/>
        </w:rPr>
        <w:t>Signage</w:t>
      </w:r>
    </w:p>
    <w:p w14:paraId="3D132F55" w14:textId="77777777" w:rsidR="0090645F" w:rsidRDefault="0090645F" w:rsidP="0090645F">
      <w:pPr>
        <w:pStyle w:val="ListParagraph"/>
        <w:widowControl w:val="0"/>
        <w:numPr>
          <w:ilvl w:val="1"/>
          <w:numId w:val="16"/>
        </w:numPr>
        <w:tabs>
          <w:tab w:val="left" w:pos="1541"/>
        </w:tabs>
        <w:autoSpaceDE w:val="0"/>
        <w:autoSpaceDN w:val="0"/>
        <w:spacing w:before="2" w:after="0"/>
        <w:contextualSpacing w:val="0"/>
        <w:rPr>
          <w:b/>
          <w:sz w:val="24"/>
        </w:rPr>
      </w:pPr>
      <w:r>
        <w:rPr>
          <w:b/>
          <w:sz w:val="24"/>
        </w:rPr>
        <w:t>Annual</w:t>
      </w:r>
      <w:r>
        <w:rPr>
          <w:b/>
          <w:spacing w:val="-3"/>
          <w:sz w:val="24"/>
        </w:rPr>
        <w:t xml:space="preserve"> </w:t>
      </w:r>
      <w:r>
        <w:rPr>
          <w:b/>
          <w:sz w:val="24"/>
        </w:rPr>
        <w:t>Photo</w:t>
      </w:r>
      <w:r>
        <w:rPr>
          <w:b/>
          <w:spacing w:val="3"/>
          <w:sz w:val="24"/>
        </w:rPr>
        <w:t xml:space="preserve"> </w:t>
      </w:r>
      <w:r>
        <w:rPr>
          <w:b/>
          <w:spacing w:val="-2"/>
          <w:sz w:val="24"/>
        </w:rPr>
        <w:t>Contest</w:t>
      </w:r>
    </w:p>
    <w:p w14:paraId="240B9869" w14:textId="77777777" w:rsidR="0090645F" w:rsidRDefault="0090645F" w:rsidP="0090645F">
      <w:pPr>
        <w:pStyle w:val="ListParagraph"/>
        <w:widowControl w:val="0"/>
        <w:numPr>
          <w:ilvl w:val="1"/>
          <w:numId w:val="16"/>
        </w:numPr>
        <w:tabs>
          <w:tab w:val="left" w:pos="1541"/>
        </w:tabs>
        <w:autoSpaceDE w:val="0"/>
        <w:autoSpaceDN w:val="0"/>
        <w:spacing w:before="2" w:after="0" w:line="291" w:lineRule="exact"/>
        <w:contextualSpacing w:val="0"/>
        <w:rPr>
          <w:b/>
          <w:sz w:val="24"/>
        </w:rPr>
      </w:pPr>
      <w:r>
        <w:rPr>
          <w:b/>
          <w:sz w:val="24"/>
        </w:rPr>
        <w:t xml:space="preserve">Ambassador </w:t>
      </w:r>
      <w:r>
        <w:rPr>
          <w:b/>
          <w:spacing w:val="-2"/>
          <w:sz w:val="24"/>
        </w:rPr>
        <w:t>Program</w:t>
      </w:r>
    </w:p>
    <w:p w14:paraId="6BE2C763" w14:textId="77777777" w:rsidR="0090645F" w:rsidRDefault="0090645F" w:rsidP="0090645F">
      <w:pPr>
        <w:pStyle w:val="ListParagraph"/>
        <w:widowControl w:val="0"/>
        <w:numPr>
          <w:ilvl w:val="1"/>
          <w:numId w:val="16"/>
        </w:numPr>
        <w:tabs>
          <w:tab w:val="left" w:pos="1541"/>
        </w:tabs>
        <w:autoSpaceDE w:val="0"/>
        <w:autoSpaceDN w:val="0"/>
        <w:spacing w:before="0" w:after="0" w:line="291" w:lineRule="exact"/>
        <w:contextualSpacing w:val="0"/>
        <w:rPr>
          <w:b/>
          <w:sz w:val="24"/>
        </w:rPr>
      </w:pPr>
      <w:r>
        <w:rPr>
          <w:b/>
          <w:sz w:val="24"/>
        </w:rPr>
        <w:t>Better</w:t>
      </w:r>
      <w:r>
        <w:rPr>
          <w:b/>
          <w:spacing w:val="-2"/>
          <w:sz w:val="24"/>
        </w:rPr>
        <w:t xml:space="preserve"> </w:t>
      </w:r>
      <w:r>
        <w:rPr>
          <w:b/>
          <w:sz w:val="24"/>
        </w:rPr>
        <w:t>chances</w:t>
      </w:r>
      <w:r>
        <w:rPr>
          <w:b/>
          <w:spacing w:val="-2"/>
          <w:sz w:val="24"/>
        </w:rPr>
        <w:t xml:space="preserve"> </w:t>
      </w:r>
      <w:r>
        <w:rPr>
          <w:b/>
          <w:sz w:val="24"/>
        </w:rPr>
        <w:t>for</w:t>
      </w:r>
      <w:r>
        <w:rPr>
          <w:b/>
          <w:spacing w:val="-5"/>
          <w:sz w:val="24"/>
        </w:rPr>
        <w:t xml:space="preserve"> </w:t>
      </w:r>
      <w:r>
        <w:rPr>
          <w:b/>
          <w:spacing w:val="-2"/>
          <w:sz w:val="24"/>
        </w:rPr>
        <w:t>Grants</w:t>
      </w:r>
    </w:p>
    <w:p w14:paraId="76081999" w14:textId="77777777" w:rsidR="0090645F" w:rsidRDefault="0090645F" w:rsidP="0090645F">
      <w:pPr>
        <w:pStyle w:val="ListParagraph"/>
        <w:widowControl w:val="0"/>
        <w:numPr>
          <w:ilvl w:val="0"/>
          <w:numId w:val="16"/>
        </w:numPr>
        <w:tabs>
          <w:tab w:val="left" w:pos="821"/>
        </w:tabs>
        <w:autoSpaceDE w:val="0"/>
        <w:autoSpaceDN w:val="0"/>
        <w:spacing w:before="2" w:after="0" w:line="292" w:lineRule="exact"/>
        <w:ind w:hanging="361"/>
        <w:contextualSpacing w:val="0"/>
        <w:rPr>
          <w:b/>
          <w:sz w:val="24"/>
        </w:rPr>
      </w:pPr>
      <w:r>
        <w:rPr>
          <w:b/>
          <w:sz w:val="24"/>
        </w:rPr>
        <w:t>How</w:t>
      </w:r>
      <w:r>
        <w:rPr>
          <w:b/>
          <w:spacing w:val="-2"/>
          <w:sz w:val="24"/>
        </w:rPr>
        <w:t xml:space="preserve"> </w:t>
      </w:r>
      <w:r>
        <w:rPr>
          <w:b/>
          <w:sz w:val="24"/>
        </w:rPr>
        <w:t>to</w:t>
      </w:r>
      <w:r>
        <w:rPr>
          <w:b/>
          <w:spacing w:val="1"/>
          <w:sz w:val="24"/>
        </w:rPr>
        <w:t xml:space="preserve"> </w:t>
      </w:r>
      <w:r>
        <w:rPr>
          <w:b/>
          <w:sz w:val="24"/>
        </w:rPr>
        <w:t xml:space="preserve">Become </w:t>
      </w:r>
      <w:proofErr w:type="gramStart"/>
      <w:r>
        <w:rPr>
          <w:b/>
          <w:sz w:val="24"/>
        </w:rPr>
        <w:t>a</w:t>
      </w:r>
      <w:proofErr w:type="gramEnd"/>
      <w:r>
        <w:rPr>
          <w:b/>
          <w:spacing w:val="-4"/>
          <w:sz w:val="24"/>
        </w:rPr>
        <w:t xml:space="preserve"> NRT?</w:t>
      </w:r>
    </w:p>
    <w:p w14:paraId="2FCAED82" w14:textId="77777777" w:rsidR="0090645F" w:rsidRDefault="0090645F" w:rsidP="0090645F">
      <w:pPr>
        <w:pStyle w:val="ListParagraph"/>
        <w:widowControl w:val="0"/>
        <w:numPr>
          <w:ilvl w:val="0"/>
          <w:numId w:val="16"/>
        </w:numPr>
        <w:tabs>
          <w:tab w:val="left" w:pos="821"/>
        </w:tabs>
        <w:autoSpaceDE w:val="0"/>
        <w:autoSpaceDN w:val="0"/>
        <w:spacing w:before="0" w:after="0" w:line="292" w:lineRule="exact"/>
        <w:ind w:hanging="361"/>
        <w:contextualSpacing w:val="0"/>
        <w:rPr>
          <w:b/>
          <w:sz w:val="24"/>
        </w:rPr>
      </w:pPr>
      <w:r>
        <w:rPr>
          <w:b/>
          <w:sz w:val="24"/>
        </w:rPr>
        <w:t>Two</w:t>
      </w:r>
      <w:r>
        <w:rPr>
          <w:b/>
          <w:spacing w:val="1"/>
          <w:sz w:val="24"/>
        </w:rPr>
        <w:t xml:space="preserve"> </w:t>
      </w:r>
      <w:r>
        <w:rPr>
          <w:b/>
          <w:spacing w:val="-2"/>
          <w:sz w:val="24"/>
        </w:rPr>
        <w:t>Processes</w:t>
      </w:r>
    </w:p>
    <w:p w14:paraId="17064F7F" w14:textId="77777777" w:rsidR="0090645F" w:rsidRDefault="0090645F" w:rsidP="0090645F">
      <w:pPr>
        <w:pStyle w:val="ListParagraph"/>
        <w:widowControl w:val="0"/>
        <w:numPr>
          <w:ilvl w:val="1"/>
          <w:numId w:val="16"/>
        </w:numPr>
        <w:tabs>
          <w:tab w:val="left" w:pos="1541"/>
        </w:tabs>
        <w:autoSpaceDE w:val="0"/>
        <w:autoSpaceDN w:val="0"/>
        <w:spacing w:before="2" w:after="0"/>
        <w:contextualSpacing w:val="0"/>
        <w:rPr>
          <w:b/>
          <w:sz w:val="24"/>
        </w:rPr>
      </w:pPr>
      <w:r>
        <w:rPr>
          <w:b/>
          <w:sz w:val="24"/>
        </w:rPr>
        <w:t>Dept</w:t>
      </w:r>
      <w:r>
        <w:rPr>
          <w:b/>
          <w:spacing w:val="-2"/>
          <w:sz w:val="24"/>
        </w:rPr>
        <w:t xml:space="preserve"> </w:t>
      </w:r>
      <w:r>
        <w:rPr>
          <w:b/>
          <w:sz w:val="24"/>
        </w:rPr>
        <w:t>of</w:t>
      </w:r>
      <w:r>
        <w:rPr>
          <w:b/>
          <w:spacing w:val="-3"/>
          <w:sz w:val="24"/>
        </w:rPr>
        <w:t xml:space="preserve"> </w:t>
      </w:r>
      <w:r>
        <w:rPr>
          <w:b/>
          <w:sz w:val="24"/>
        </w:rPr>
        <w:t>Agriculture</w:t>
      </w:r>
      <w:r>
        <w:rPr>
          <w:b/>
          <w:spacing w:val="-3"/>
          <w:sz w:val="24"/>
        </w:rPr>
        <w:t xml:space="preserve"> </w:t>
      </w:r>
      <w:r>
        <w:rPr>
          <w:b/>
          <w:sz w:val="24"/>
        </w:rPr>
        <w:t>for</w:t>
      </w:r>
      <w:r>
        <w:rPr>
          <w:b/>
          <w:spacing w:val="-3"/>
          <w:sz w:val="24"/>
        </w:rPr>
        <w:t xml:space="preserve"> </w:t>
      </w:r>
      <w:r>
        <w:rPr>
          <w:b/>
          <w:sz w:val="24"/>
        </w:rPr>
        <w:t>the</w:t>
      </w:r>
      <w:r>
        <w:rPr>
          <w:b/>
          <w:spacing w:val="-8"/>
          <w:sz w:val="24"/>
        </w:rPr>
        <w:t xml:space="preserve"> </w:t>
      </w:r>
      <w:r>
        <w:rPr>
          <w:b/>
          <w:sz w:val="24"/>
        </w:rPr>
        <w:t>National</w:t>
      </w:r>
      <w:r>
        <w:rPr>
          <w:b/>
          <w:spacing w:val="-1"/>
          <w:sz w:val="24"/>
        </w:rPr>
        <w:t xml:space="preserve"> </w:t>
      </w:r>
      <w:r>
        <w:rPr>
          <w:b/>
          <w:sz w:val="24"/>
        </w:rPr>
        <w:t>Forest</w:t>
      </w:r>
      <w:r>
        <w:rPr>
          <w:b/>
          <w:spacing w:val="-1"/>
          <w:sz w:val="24"/>
        </w:rPr>
        <w:t xml:space="preserve"> </w:t>
      </w:r>
      <w:r>
        <w:rPr>
          <w:b/>
          <w:spacing w:val="-2"/>
          <w:sz w:val="24"/>
        </w:rPr>
        <w:t>System</w:t>
      </w:r>
    </w:p>
    <w:p w14:paraId="6824889C" w14:textId="77777777" w:rsidR="0090645F" w:rsidRDefault="0090645F" w:rsidP="0090645F">
      <w:pPr>
        <w:pStyle w:val="ListParagraph"/>
        <w:widowControl w:val="0"/>
        <w:numPr>
          <w:ilvl w:val="1"/>
          <w:numId w:val="16"/>
        </w:numPr>
        <w:tabs>
          <w:tab w:val="left" w:pos="1541"/>
        </w:tabs>
        <w:autoSpaceDE w:val="0"/>
        <w:autoSpaceDN w:val="0"/>
        <w:spacing w:before="2" w:after="0" w:line="291" w:lineRule="exact"/>
        <w:contextualSpacing w:val="0"/>
        <w:rPr>
          <w:b/>
          <w:sz w:val="24"/>
        </w:rPr>
      </w:pPr>
      <w:r>
        <w:rPr>
          <w:b/>
          <w:sz w:val="24"/>
        </w:rPr>
        <w:t>Dept</w:t>
      </w:r>
      <w:r>
        <w:rPr>
          <w:b/>
          <w:spacing w:val="-2"/>
          <w:sz w:val="24"/>
        </w:rPr>
        <w:t xml:space="preserve"> </w:t>
      </w:r>
      <w:r>
        <w:rPr>
          <w:b/>
          <w:sz w:val="24"/>
        </w:rPr>
        <w:t>of</w:t>
      </w:r>
      <w:r>
        <w:rPr>
          <w:b/>
          <w:spacing w:val="-3"/>
          <w:sz w:val="24"/>
        </w:rPr>
        <w:t xml:space="preserve"> </w:t>
      </w:r>
      <w:r>
        <w:rPr>
          <w:b/>
          <w:sz w:val="24"/>
        </w:rPr>
        <w:t>Interior</w:t>
      </w:r>
      <w:r>
        <w:rPr>
          <w:b/>
          <w:spacing w:val="-7"/>
          <w:sz w:val="24"/>
        </w:rPr>
        <w:t xml:space="preserve"> </w:t>
      </w:r>
      <w:r>
        <w:rPr>
          <w:b/>
          <w:sz w:val="24"/>
        </w:rPr>
        <w:t>covering</w:t>
      </w:r>
      <w:r>
        <w:rPr>
          <w:b/>
          <w:spacing w:val="-6"/>
          <w:sz w:val="24"/>
        </w:rPr>
        <w:t xml:space="preserve"> </w:t>
      </w:r>
      <w:r>
        <w:rPr>
          <w:b/>
          <w:sz w:val="24"/>
        </w:rPr>
        <w:t>other</w:t>
      </w:r>
      <w:r>
        <w:rPr>
          <w:b/>
          <w:spacing w:val="-3"/>
          <w:sz w:val="24"/>
        </w:rPr>
        <w:t xml:space="preserve"> </w:t>
      </w:r>
      <w:r>
        <w:rPr>
          <w:b/>
          <w:sz w:val="24"/>
        </w:rPr>
        <w:t>Federal</w:t>
      </w:r>
      <w:r>
        <w:rPr>
          <w:b/>
          <w:spacing w:val="-1"/>
          <w:sz w:val="24"/>
        </w:rPr>
        <w:t xml:space="preserve"> </w:t>
      </w:r>
      <w:r>
        <w:rPr>
          <w:b/>
          <w:sz w:val="24"/>
        </w:rPr>
        <w:t>lands,</w:t>
      </w:r>
      <w:r>
        <w:rPr>
          <w:b/>
          <w:spacing w:val="-4"/>
          <w:sz w:val="24"/>
        </w:rPr>
        <w:t xml:space="preserve"> </w:t>
      </w:r>
      <w:r>
        <w:rPr>
          <w:b/>
          <w:sz w:val="24"/>
        </w:rPr>
        <w:t>State,</w:t>
      </w:r>
      <w:r>
        <w:rPr>
          <w:b/>
          <w:spacing w:val="-4"/>
          <w:sz w:val="24"/>
        </w:rPr>
        <w:t xml:space="preserve"> </w:t>
      </w:r>
      <w:r>
        <w:rPr>
          <w:b/>
          <w:sz w:val="24"/>
        </w:rPr>
        <w:t>and</w:t>
      </w:r>
      <w:r>
        <w:rPr>
          <w:b/>
          <w:spacing w:val="10"/>
          <w:sz w:val="24"/>
        </w:rPr>
        <w:t xml:space="preserve"> </w:t>
      </w:r>
      <w:r>
        <w:rPr>
          <w:b/>
          <w:sz w:val="24"/>
        </w:rPr>
        <w:t>Tribal</w:t>
      </w:r>
      <w:r>
        <w:rPr>
          <w:b/>
          <w:spacing w:val="-1"/>
          <w:sz w:val="24"/>
        </w:rPr>
        <w:t xml:space="preserve"> </w:t>
      </w:r>
      <w:r>
        <w:rPr>
          <w:b/>
          <w:spacing w:val="-2"/>
          <w:sz w:val="24"/>
        </w:rPr>
        <w:t>Lands</w:t>
      </w:r>
    </w:p>
    <w:p w14:paraId="5C99C1D4" w14:textId="77777777" w:rsidR="0090645F" w:rsidRDefault="0090645F" w:rsidP="0090645F">
      <w:pPr>
        <w:pStyle w:val="ListParagraph"/>
        <w:widowControl w:val="0"/>
        <w:numPr>
          <w:ilvl w:val="1"/>
          <w:numId w:val="16"/>
        </w:numPr>
        <w:tabs>
          <w:tab w:val="left" w:pos="1541"/>
        </w:tabs>
        <w:autoSpaceDE w:val="0"/>
        <w:autoSpaceDN w:val="0"/>
        <w:spacing w:before="0" w:after="0" w:line="291" w:lineRule="exact"/>
        <w:contextualSpacing w:val="0"/>
        <w:rPr>
          <w:b/>
          <w:sz w:val="24"/>
        </w:rPr>
      </w:pPr>
      <w:r>
        <w:rPr>
          <w:b/>
          <w:sz w:val="24"/>
        </w:rPr>
        <w:t>Deadline</w:t>
      </w:r>
      <w:r>
        <w:rPr>
          <w:b/>
          <w:spacing w:val="-4"/>
          <w:sz w:val="24"/>
        </w:rPr>
        <w:t xml:space="preserve"> </w:t>
      </w:r>
      <w:r>
        <w:rPr>
          <w:b/>
          <w:sz w:val="24"/>
        </w:rPr>
        <w:t>November</w:t>
      </w:r>
      <w:r>
        <w:rPr>
          <w:b/>
          <w:spacing w:val="-3"/>
          <w:sz w:val="24"/>
        </w:rPr>
        <w:t xml:space="preserve"> </w:t>
      </w:r>
      <w:r>
        <w:rPr>
          <w:b/>
          <w:sz w:val="24"/>
        </w:rPr>
        <w:t>1,</w:t>
      </w:r>
      <w:r>
        <w:rPr>
          <w:b/>
          <w:spacing w:val="-4"/>
          <w:sz w:val="24"/>
        </w:rPr>
        <w:t xml:space="preserve"> 2022</w:t>
      </w:r>
    </w:p>
    <w:p w14:paraId="11ADD735" w14:textId="77777777" w:rsidR="0090645F" w:rsidRDefault="0090645F" w:rsidP="0090645F">
      <w:pPr>
        <w:pStyle w:val="ListParagraph"/>
        <w:widowControl w:val="0"/>
        <w:numPr>
          <w:ilvl w:val="0"/>
          <w:numId w:val="16"/>
        </w:numPr>
        <w:tabs>
          <w:tab w:val="left" w:pos="821"/>
        </w:tabs>
        <w:autoSpaceDE w:val="0"/>
        <w:autoSpaceDN w:val="0"/>
        <w:spacing w:before="2" w:after="0" w:line="292" w:lineRule="exact"/>
        <w:ind w:hanging="361"/>
        <w:contextualSpacing w:val="0"/>
        <w:rPr>
          <w:b/>
          <w:sz w:val="24"/>
        </w:rPr>
      </w:pPr>
      <w:r>
        <w:rPr>
          <w:b/>
          <w:sz w:val="24"/>
        </w:rPr>
        <w:t>There</w:t>
      </w:r>
      <w:r>
        <w:rPr>
          <w:b/>
          <w:spacing w:val="-2"/>
          <w:sz w:val="24"/>
        </w:rPr>
        <w:t xml:space="preserve"> </w:t>
      </w:r>
      <w:r>
        <w:rPr>
          <w:b/>
          <w:sz w:val="24"/>
        </w:rPr>
        <w:t>are</w:t>
      </w:r>
      <w:r>
        <w:rPr>
          <w:b/>
          <w:spacing w:val="-2"/>
          <w:sz w:val="24"/>
        </w:rPr>
        <w:t xml:space="preserve"> </w:t>
      </w:r>
      <w:r>
        <w:rPr>
          <w:b/>
          <w:sz w:val="24"/>
        </w:rPr>
        <w:t>Nine</w:t>
      </w:r>
      <w:r>
        <w:rPr>
          <w:b/>
          <w:spacing w:val="-6"/>
          <w:sz w:val="24"/>
        </w:rPr>
        <w:t xml:space="preserve"> </w:t>
      </w:r>
      <w:r>
        <w:rPr>
          <w:b/>
          <w:sz w:val="24"/>
        </w:rPr>
        <w:t>NRT</w:t>
      </w:r>
      <w:r>
        <w:rPr>
          <w:b/>
          <w:spacing w:val="1"/>
          <w:sz w:val="24"/>
        </w:rPr>
        <w:t xml:space="preserve"> </w:t>
      </w:r>
      <w:r>
        <w:rPr>
          <w:b/>
          <w:sz w:val="24"/>
        </w:rPr>
        <w:t>designated</w:t>
      </w:r>
      <w:r>
        <w:rPr>
          <w:b/>
          <w:spacing w:val="-5"/>
          <w:sz w:val="24"/>
        </w:rPr>
        <w:t xml:space="preserve"> </w:t>
      </w:r>
      <w:r>
        <w:rPr>
          <w:b/>
          <w:sz w:val="24"/>
        </w:rPr>
        <w:t>in</w:t>
      </w:r>
      <w:r>
        <w:rPr>
          <w:b/>
          <w:spacing w:val="-4"/>
          <w:sz w:val="24"/>
        </w:rPr>
        <w:t xml:space="preserve"> </w:t>
      </w:r>
      <w:r>
        <w:rPr>
          <w:b/>
          <w:sz w:val="24"/>
        </w:rPr>
        <w:t>New Mexico</w:t>
      </w:r>
      <w:r>
        <w:rPr>
          <w:b/>
          <w:spacing w:val="1"/>
          <w:sz w:val="24"/>
        </w:rPr>
        <w:t xml:space="preserve"> </w:t>
      </w:r>
      <w:r>
        <w:rPr>
          <w:b/>
          <w:sz w:val="24"/>
        </w:rPr>
        <w:t>for</w:t>
      </w:r>
      <w:r>
        <w:rPr>
          <w:b/>
          <w:spacing w:val="-6"/>
          <w:sz w:val="24"/>
        </w:rPr>
        <w:t xml:space="preserve"> </w:t>
      </w:r>
      <w:r>
        <w:rPr>
          <w:b/>
          <w:sz w:val="24"/>
        </w:rPr>
        <w:t>Equestrian</w:t>
      </w:r>
      <w:r>
        <w:rPr>
          <w:b/>
          <w:spacing w:val="1"/>
          <w:sz w:val="24"/>
        </w:rPr>
        <w:t xml:space="preserve"> </w:t>
      </w:r>
      <w:r>
        <w:rPr>
          <w:b/>
          <w:spacing w:val="-5"/>
          <w:sz w:val="24"/>
        </w:rPr>
        <w:t>Use</w:t>
      </w:r>
    </w:p>
    <w:p w14:paraId="5525C307" w14:textId="77777777" w:rsidR="0090645F" w:rsidRDefault="0090645F" w:rsidP="0090645F">
      <w:pPr>
        <w:pStyle w:val="ListParagraph"/>
        <w:widowControl w:val="0"/>
        <w:numPr>
          <w:ilvl w:val="1"/>
          <w:numId w:val="16"/>
        </w:numPr>
        <w:tabs>
          <w:tab w:val="left" w:pos="1541"/>
        </w:tabs>
        <w:autoSpaceDE w:val="0"/>
        <w:autoSpaceDN w:val="0"/>
        <w:spacing w:before="0" w:after="0" w:line="292" w:lineRule="exact"/>
        <w:contextualSpacing w:val="0"/>
        <w:rPr>
          <w:b/>
          <w:sz w:val="24"/>
        </w:rPr>
      </w:pPr>
      <w:r>
        <w:rPr>
          <w:b/>
          <w:sz w:val="24"/>
        </w:rPr>
        <w:t>Berg/Animas</w:t>
      </w:r>
      <w:r>
        <w:rPr>
          <w:b/>
          <w:spacing w:val="-3"/>
          <w:sz w:val="24"/>
        </w:rPr>
        <w:t xml:space="preserve"> </w:t>
      </w:r>
      <w:r>
        <w:rPr>
          <w:b/>
          <w:sz w:val="24"/>
        </w:rPr>
        <w:t>Trail</w:t>
      </w:r>
      <w:r>
        <w:rPr>
          <w:b/>
          <w:spacing w:val="3"/>
          <w:sz w:val="24"/>
        </w:rPr>
        <w:t xml:space="preserve"> </w:t>
      </w:r>
      <w:r>
        <w:rPr>
          <w:b/>
          <w:spacing w:val="-2"/>
          <w:sz w:val="24"/>
        </w:rPr>
        <w:t>(Farmington)</w:t>
      </w:r>
    </w:p>
    <w:p w14:paraId="24B7B4EB" w14:textId="77777777" w:rsidR="0090645F" w:rsidRDefault="0090645F" w:rsidP="0090645F">
      <w:pPr>
        <w:pStyle w:val="ListParagraph"/>
        <w:widowControl w:val="0"/>
        <w:numPr>
          <w:ilvl w:val="1"/>
          <w:numId w:val="16"/>
        </w:numPr>
        <w:tabs>
          <w:tab w:val="left" w:pos="1541"/>
        </w:tabs>
        <w:autoSpaceDE w:val="0"/>
        <w:autoSpaceDN w:val="0"/>
        <w:spacing w:before="2" w:after="0"/>
        <w:contextualSpacing w:val="0"/>
        <w:rPr>
          <w:b/>
          <w:sz w:val="24"/>
        </w:rPr>
      </w:pPr>
      <w:r>
        <w:rPr>
          <w:b/>
          <w:sz w:val="24"/>
        </w:rPr>
        <w:lastRenderedPageBreak/>
        <w:t>Climax</w:t>
      </w:r>
      <w:r>
        <w:rPr>
          <w:b/>
          <w:spacing w:val="-3"/>
          <w:sz w:val="24"/>
        </w:rPr>
        <w:t xml:space="preserve"> </w:t>
      </w:r>
      <w:r>
        <w:rPr>
          <w:b/>
          <w:sz w:val="24"/>
        </w:rPr>
        <w:t>Canyon</w:t>
      </w:r>
      <w:r>
        <w:rPr>
          <w:b/>
          <w:spacing w:val="-6"/>
          <w:sz w:val="24"/>
        </w:rPr>
        <w:t xml:space="preserve"> </w:t>
      </w:r>
      <w:r>
        <w:rPr>
          <w:b/>
          <w:sz w:val="24"/>
        </w:rPr>
        <w:t>Nature</w:t>
      </w:r>
      <w:r>
        <w:rPr>
          <w:b/>
          <w:spacing w:val="-3"/>
          <w:sz w:val="24"/>
        </w:rPr>
        <w:t xml:space="preserve"> </w:t>
      </w:r>
      <w:r>
        <w:rPr>
          <w:b/>
          <w:sz w:val="24"/>
        </w:rPr>
        <w:t>Trail</w:t>
      </w:r>
      <w:r>
        <w:rPr>
          <w:b/>
          <w:spacing w:val="1"/>
          <w:sz w:val="24"/>
        </w:rPr>
        <w:t xml:space="preserve"> </w:t>
      </w:r>
      <w:r>
        <w:rPr>
          <w:b/>
          <w:sz w:val="24"/>
        </w:rPr>
        <w:t>(Raton,</w:t>
      </w:r>
      <w:r>
        <w:rPr>
          <w:b/>
          <w:spacing w:val="-4"/>
          <w:sz w:val="24"/>
        </w:rPr>
        <w:t xml:space="preserve"> </w:t>
      </w:r>
      <w:r>
        <w:rPr>
          <w:b/>
          <w:sz w:val="24"/>
        </w:rPr>
        <w:t>Climax</w:t>
      </w:r>
      <w:r>
        <w:rPr>
          <w:b/>
          <w:spacing w:val="-3"/>
          <w:sz w:val="24"/>
        </w:rPr>
        <w:t xml:space="preserve"> </w:t>
      </w:r>
      <w:r>
        <w:rPr>
          <w:b/>
          <w:sz w:val="24"/>
        </w:rPr>
        <w:t>Canyon</w:t>
      </w:r>
      <w:r>
        <w:rPr>
          <w:b/>
          <w:spacing w:val="-5"/>
          <w:sz w:val="24"/>
        </w:rPr>
        <w:t xml:space="preserve"> </w:t>
      </w:r>
      <w:r>
        <w:rPr>
          <w:b/>
          <w:spacing w:val="-2"/>
          <w:sz w:val="24"/>
        </w:rPr>
        <w:t>Park)</w:t>
      </w:r>
    </w:p>
    <w:p w14:paraId="36A458E3" w14:textId="77777777" w:rsidR="0090645F" w:rsidRDefault="0090645F" w:rsidP="0090645F">
      <w:pPr>
        <w:pStyle w:val="ListParagraph"/>
        <w:widowControl w:val="0"/>
        <w:numPr>
          <w:ilvl w:val="1"/>
          <w:numId w:val="16"/>
        </w:numPr>
        <w:tabs>
          <w:tab w:val="left" w:pos="1541"/>
        </w:tabs>
        <w:autoSpaceDE w:val="0"/>
        <w:autoSpaceDN w:val="0"/>
        <w:spacing w:before="2" w:after="0" w:line="291" w:lineRule="exact"/>
        <w:contextualSpacing w:val="0"/>
        <w:rPr>
          <w:b/>
          <w:sz w:val="24"/>
        </w:rPr>
      </w:pPr>
      <w:r>
        <w:rPr>
          <w:b/>
          <w:sz w:val="24"/>
        </w:rPr>
        <w:t>Columbine-Twining</w:t>
      </w:r>
      <w:r>
        <w:rPr>
          <w:b/>
          <w:spacing w:val="-1"/>
          <w:sz w:val="24"/>
        </w:rPr>
        <w:t xml:space="preserve"> </w:t>
      </w:r>
      <w:r>
        <w:rPr>
          <w:b/>
          <w:sz w:val="24"/>
        </w:rPr>
        <w:t>(Taos</w:t>
      </w:r>
      <w:r>
        <w:rPr>
          <w:b/>
          <w:spacing w:val="-4"/>
          <w:sz w:val="24"/>
        </w:rPr>
        <w:t xml:space="preserve"> </w:t>
      </w:r>
      <w:r>
        <w:rPr>
          <w:b/>
          <w:sz w:val="24"/>
        </w:rPr>
        <w:t>Ski</w:t>
      </w:r>
      <w:r>
        <w:rPr>
          <w:b/>
          <w:spacing w:val="-3"/>
          <w:sz w:val="24"/>
        </w:rPr>
        <w:t xml:space="preserve"> </w:t>
      </w:r>
      <w:r>
        <w:rPr>
          <w:b/>
          <w:sz w:val="24"/>
        </w:rPr>
        <w:t>Valley,</w:t>
      </w:r>
      <w:r>
        <w:rPr>
          <w:b/>
          <w:spacing w:val="-5"/>
          <w:sz w:val="24"/>
        </w:rPr>
        <w:t xml:space="preserve"> </w:t>
      </w:r>
      <w:r>
        <w:rPr>
          <w:b/>
          <w:spacing w:val="-2"/>
          <w:sz w:val="24"/>
        </w:rPr>
        <w:t>Questa)</w:t>
      </w:r>
    </w:p>
    <w:p w14:paraId="59F2DB2C" w14:textId="77777777" w:rsidR="0090645F" w:rsidRDefault="0090645F" w:rsidP="0090645F">
      <w:pPr>
        <w:pStyle w:val="ListParagraph"/>
        <w:widowControl w:val="0"/>
        <w:numPr>
          <w:ilvl w:val="1"/>
          <w:numId w:val="16"/>
        </w:numPr>
        <w:tabs>
          <w:tab w:val="left" w:pos="1541"/>
        </w:tabs>
        <w:autoSpaceDE w:val="0"/>
        <w:autoSpaceDN w:val="0"/>
        <w:spacing w:before="0" w:after="0" w:line="291" w:lineRule="exact"/>
        <w:contextualSpacing w:val="0"/>
        <w:rPr>
          <w:b/>
          <w:sz w:val="24"/>
        </w:rPr>
      </w:pPr>
      <w:r>
        <w:rPr>
          <w:b/>
          <w:sz w:val="24"/>
        </w:rPr>
        <w:t>Guadalupe</w:t>
      </w:r>
      <w:r>
        <w:rPr>
          <w:b/>
          <w:spacing w:val="-3"/>
          <w:sz w:val="24"/>
        </w:rPr>
        <w:t xml:space="preserve"> </w:t>
      </w:r>
      <w:r>
        <w:rPr>
          <w:b/>
          <w:sz w:val="24"/>
        </w:rPr>
        <w:t>Ridge</w:t>
      </w:r>
      <w:r>
        <w:rPr>
          <w:b/>
          <w:spacing w:val="-2"/>
          <w:sz w:val="24"/>
        </w:rPr>
        <w:t xml:space="preserve"> </w:t>
      </w:r>
      <w:r>
        <w:rPr>
          <w:b/>
          <w:sz w:val="24"/>
        </w:rPr>
        <w:t>Trail (Guadalupe</w:t>
      </w:r>
      <w:r>
        <w:rPr>
          <w:b/>
          <w:spacing w:val="-7"/>
          <w:sz w:val="24"/>
        </w:rPr>
        <w:t xml:space="preserve"> </w:t>
      </w:r>
      <w:r>
        <w:rPr>
          <w:b/>
          <w:spacing w:val="-5"/>
          <w:sz w:val="24"/>
        </w:rPr>
        <w:t>NP)</w:t>
      </w:r>
    </w:p>
    <w:p w14:paraId="54CF179A" w14:textId="77777777" w:rsidR="0090645F" w:rsidRDefault="0090645F" w:rsidP="0090645F">
      <w:pPr>
        <w:pStyle w:val="ListParagraph"/>
        <w:widowControl w:val="0"/>
        <w:numPr>
          <w:ilvl w:val="1"/>
          <w:numId w:val="16"/>
        </w:numPr>
        <w:tabs>
          <w:tab w:val="left" w:pos="1541"/>
        </w:tabs>
        <w:autoSpaceDE w:val="0"/>
        <w:autoSpaceDN w:val="0"/>
        <w:spacing w:before="2" w:after="0" w:line="292" w:lineRule="exact"/>
        <w:contextualSpacing w:val="0"/>
        <w:rPr>
          <w:b/>
          <w:sz w:val="24"/>
        </w:rPr>
      </w:pPr>
      <w:r>
        <w:rPr>
          <w:b/>
          <w:sz w:val="24"/>
        </w:rPr>
        <w:t>Jicarita</w:t>
      </w:r>
      <w:r>
        <w:rPr>
          <w:b/>
          <w:spacing w:val="-6"/>
          <w:sz w:val="24"/>
        </w:rPr>
        <w:t xml:space="preserve"> </w:t>
      </w:r>
      <w:r>
        <w:rPr>
          <w:b/>
          <w:sz w:val="24"/>
        </w:rPr>
        <w:t>Peak</w:t>
      </w:r>
      <w:r>
        <w:rPr>
          <w:b/>
          <w:spacing w:val="-2"/>
          <w:sz w:val="24"/>
        </w:rPr>
        <w:t xml:space="preserve"> </w:t>
      </w:r>
      <w:r>
        <w:rPr>
          <w:b/>
          <w:sz w:val="24"/>
        </w:rPr>
        <w:t>Trail</w:t>
      </w:r>
      <w:r>
        <w:rPr>
          <w:b/>
          <w:spacing w:val="3"/>
          <w:sz w:val="24"/>
        </w:rPr>
        <w:t xml:space="preserve"> </w:t>
      </w:r>
      <w:r>
        <w:rPr>
          <w:b/>
          <w:sz w:val="24"/>
        </w:rPr>
        <w:t>(Taos,</w:t>
      </w:r>
      <w:r>
        <w:rPr>
          <w:b/>
          <w:spacing w:val="-4"/>
          <w:sz w:val="24"/>
        </w:rPr>
        <w:t xml:space="preserve"> </w:t>
      </w:r>
      <w:r>
        <w:rPr>
          <w:b/>
          <w:sz w:val="24"/>
        </w:rPr>
        <w:t xml:space="preserve">Santa </w:t>
      </w:r>
      <w:r>
        <w:rPr>
          <w:b/>
          <w:spacing w:val="-5"/>
          <w:sz w:val="24"/>
        </w:rPr>
        <w:t>Fe)</w:t>
      </w:r>
    </w:p>
    <w:p w14:paraId="27C94903" w14:textId="77777777" w:rsidR="0090645F" w:rsidRDefault="0090645F" w:rsidP="0090645F">
      <w:pPr>
        <w:pStyle w:val="ListParagraph"/>
        <w:widowControl w:val="0"/>
        <w:numPr>
          <w:ilvl w:val="1"/>
          <w:numId w:val="16"/>
        </w:numPr>
        <w:tabs>
          <w:tab w:val="left" w:pos="1540"/>
          <w:tab w:val="left" w:pos="1541"/>
        </w:tabs>
        <w:autoSpaceDE w:val="0"/>
        <w:autoSpaceDN w:val="0"/>
        <w:spacing w:before="0" w:after="0" w:line="292" w:lineRule="exact"/>
        <w:contextualSpacing w:val="0"/>
        <w:rPr>
          <w:b/>
          <w:sz w:val="24"/>
        </w:rPr>
      </w:pPr>
      <w:r>
        <w:rPr>
          <w:b/>
          <w:sz w:val="24"/>
        </w:rPr>
        <w:t>Sawmill</w:t>
      </w:r>
      <w:r>
        <w:rPr>
          <w:b/>
          <w:spacing w:val="-4"/>
          <w:sz w:val="24"/>
        </w:rPr>
        <w:t xml:space="preserve"> </w:t>
      </w:r>
      <w:r>
        <w:rPr>
          <w:b/>
          <w:sz w:val="24"/>
        </w:rPr>
        <w:t>Road</w:t>
      </w:r>
      <w:r>
        <w:rPr>
          <w:b/>
          <w:spacing w:val="-4"/>
          <w:sz w:val="24"/>
        </w:rPr>
        <w:t xml:space="preserve"> </w:t>
      </w:r>
      <w:r>
        <w:rPr>
          <w:b/>
          <w:sz w:val="24"/>
        </w:rPr>
        <w:t>Trail</w:t>
      </w:r>
      <w:r>
        <w:rPr>
          <w:b/>
          <w:spacing w:val="-3"/>
          <w:sz w:val="24"/>
        </w:rPr>
        <w:t xml:space="preserve"> </w:t>
      </w:r>
      <w:r>
        <w:rPr>
          <w:b/>
          <w:spacing w:val="-2"/>
          <w:sz w:val="24"/>
        </w:rPr>
        <w:t>(Gila)</w:t>
      </w:r>
    </w:p>
    <w:p w14:paraId="7002B84D" w14:textId="77777777" w:rsidR="0090645F" w:rsidRDefault="0090645F" w:rsidP="0090645F">
      <w:pPr>
        <w:pStyle w:val="ListParagraph"/>
        <w:widowControl w:val="0"/>
        <w:numPr>
          <w:ilvl w:val="1"/>
          <w:numId w:val="16"/>
        </w:numPr>
        <w:tabs>
          <w:tab w:val="left" w:pos="1541"/>
        </w:tabs>
        <w:autoSpaceDE w:val="0"/>
        <w:autoSpaceDN w:val="0"/>
        <w:spacing w:before="3" w:after="0"/>
        <w:contextualSpacing w:val="0"/>
        <w:rPr>
          <w:b/>
          <w:sz w:val="24"/>
        </w:rPr>
      </w:pPr>
      <w:r>
        <w:rPr>
          <w:b/>
          <w:sz w:val="24"/>
        </w:rPr>
        <w:t>Sierra</w:t>
      </w:r>
      <w:r>
        <w:rPr>
          <w:b/>
          <w:spacing w:val="-2"/>
          <w:sz w:val="24"/>
        </w:rPr>
        <w:t xml:space="preserve"> </w:t>
      </w:r>
      <w:r>
        <w:rPr>
          <w:b/>
          <w:sz w:val="24"/>
        </w:rPr>
        <w:t>Vista</w:t>
      </w:r>
      <w:r>
        <w:rPr>
          <w:b/>
          <w:spacing w:val="-2"/>
          <w:sz w:val="24"/>
        </w:rPr>
        <w:t xml:space="preserve"> </w:t>
      </w:r>
      <w:r>
        <w:rPr>
          <w:b/>
          <w:sz w:val="24"/>
        </w:rPr>
        <w:t>Trail</w:t>
      </w:r>
      <w:r>
        <w:rPr>
          <w:b/>
          <w:spacing w:val="-1"/>
          <w:sz w:val="24"/>
        </w:rPr>
        <w:t xml:space="preserve"> </w:t>
      </w:r>
      <w:r>
        <w:rPr>
          <w:b/>
          <w:sz w:val="24"/>
        </w:rPr>
        <w:t>(BLM</w:t>
      </w:r>
      <w:r>
        <w:rPr>
          <w:b/>
          <w:spacing w:val="-8"/>
          <w:sz w:val="24"/>
        </w:rPr>
        <w:t xml:space="preserve"> </w:t>
      </w:r>
      <w:r>
        <w:rPr>
          <w:b/>
          <w:sz w:val="24"/>
        </w:rPr>
        <w:t>Organ</w:t>
      </w:r>
      <w:r>
        <w:rPr>
          <w:b/>
          <w:spacing w:val="-1"/>
          <w:sz w:val="24"/>
        </w:rPr>
        <w:t xml:space="preserve"> </w:t>
      </w:r>
      <w:r>
        <w:rPr>
          <w:b/>
          <w:spacing w:val="-2"/>
          <w:sz w:val="24"/>
        </w:rPr>
        <w:t>Mtns.)</w:t>
      </w:r>
    </w:p>
    <w:p w14:paraId="3365555D" w14:textId="77777777" w:rsidR="0090645F" w:rsidRDefault="0090645F" w:rsidP="0090645F">
      <w:pPr>
        <w:pStyle w:val="ListParagraph"/>
        <w:widowControl w:val="0"/>
        <w:numPr>
          <w:ilvl w:val="1"/>
          <w:numId w:val="16"/>
        </w:numPr>
        <w:tabs>
          <w:tab w:val="left" w:pos="1541"/>
        </w:tabs>
        <w:autoSpaceDE w:val="0"/>
        <w:autoSpaceDN w:val="0"/>
        <w:spacing w:before="1" w:after="0" w:line="291" w:lineRule="exact"/>
        <w:contextualSpacing w:val="0"/>
        <w:rPr>
          <w:b/>
          <w:sz w:val="24"/>
        </w:rPr>
      </w:pPr>
      <w:r>
        <w:rPr>
          <w:b/>
          <w:sz w:val="24"/>
        </w:rPr>
        <w:t>South</w:t>
      </w:r>
      <w:r>
        <w:rPr>
          <w:b/>
          <w:spacing w:val="-6"/>
          <w:sz w:val="24"/>
        </w:rPr>
        <w:t xml:space="preserve"> </w:t>
      </w:r>
      <w:r>
        <w:rPr>
          <w:b/>
          <w:sz w:val="24"/>
        </w:rPr>
        <w:t>Boundary Trail #164</w:t>
      </w:r>
      <w:r>
        <w:rPr>
          <w:b/>
          <w:spacing w:val="2"/>
          <w:sz w:val="24"/>
        </w:rPr>
        <w:t xml:space="preserve"> </w:t>
      </w:r>
      <w:r>
        <w:rPr>
          <w:b/>
          <w:sz w:val="24"/>
        </w:rPr>
        <w:t>(Mountain</w:t>
      </w:r>
      <w:r>
        <w:rPr>
          <w:b/>
          <w:spacing w:val="-5"/>
          <w:sz w:val="24"/>
        </w:rPr>
        <w:t xml:space="preserve"> </w:t>
      </w:r>
      <w:r>
        <w:rPr>
          <w:b/>
          <w:sz w:val="24"/>
        </w:rPr>
        <w:t>Biking</w:t>
      </w:r>
      <w:r>
        <w:rPr>
          <w:b/>
          <w:spacing w:val="-5"/>
          <w:sz w:val="24"/>
        </w:rPr>
        <w:t xml:space="preserve"> </w:t>
      </w:r>
      <w:r>
        <w:rPr>
          <w:b/>
          <w:sz w:val="24"/>
        </w:rPr>
        <w:t>trail</w:t>
      </w:r>
      <w:r>
        <w:rPr>
          <w:b/>
          <w:spacing w:val="-1"/>
          <w:sz w:val="24"/>
        </w:rPr>
        <w:t xml:space="preserve"> </w:t>
      </w:r>
      <w:r>
        <w:rPr>
          <w:b/>
          <w:sz w:val="24"/>
        </w:rPr>
        <w:t>outside</w:t>
      </w:r>
      <w:r>
        <w:rPr>
          <w:b/>
          <w:spacing w:val="-2"/>
          <w:sz w:val="24"/>
        </w:rPr>
        <w:t xml:space="preserve"> </w:t>
      </w:r>
      <w:r>
        <w:rPr>
          <w:b/>
          <w:sz w:val="24"/>
        </w:rPr>
        <w:t>of</w:t>
      </w:r>
      <w:r>
        <w:rPr>
          <w:b/>
          <w:spacing w:val="-2"/>
          <w:sz w:val="24"/>
        </w:rPr>
        <w:t xml:space="preserve"> Taos)</w:t>
      </w:r>
    </w:p>
    <w:p w14:paraId="5188A022" w14:textId="77777777" w:rsidR="0090645F" w:rsidRDefault="0090645F" w:rsidP="0090645F">
      <w:pPr>
        <w:pStyle w:val="ListParagraph"/>
        <w:widowControl w:val="0"/>
        <w:numPr>
          <w:ilvl w:val="1"/>
          <w:numId w:val="16"/>
        </w:numPr>
        <w:tabs>
          <w:tab w:val="left" w:pos="1540"/>
          <w:tab w:val="left" w:pos="1541"/>
        </w:tabs>
        <w:autoSpaceDE w:val="0"/>
        <w:autoSpaceDN w:val="0"/>
        <w:spacing w:before="0" w:after="0" w:line="291" w:lineRule="exact"/>
        <w:contextualSpacing w:val="0"/>
        <w:rPr>
          <w:b/>
          <w:sz w:val="24"/>
        </w:rPr>
      </w:pPr>
      <w:r>
        <w:rPr>
          <w:b/>
          <w:sz w:val="24"/>
        </w:rPr>
        <w:t>Winsor</w:t>
      </w:r>
      <w:r>
        <w:rPr>
          <w:b/>
          <w:spacing w:val="-6"/>
          <w:sz w:val="24"/>
        </w:rPr>
        <w:t xml:space="preserve"> </w:t>
      </w:r>
      <w:r>
        <w:rPr>
          <w:b/>
          <w:sz w:val="24"/>
        </w:rPr>
        <w:t>Trail</w:t>
      </w:r>
      <w:r>
        <w:rPr>
          <w:b/>
          <w:spacing w:val="-2"/>
          <w:sz w:val="24"/>
        </w:rPr>
        <w:t xml:space="preserve"> </w:t>
      </w:r>
      <w:r>
        <w:rPr>
          <w:b/>
          <w:sz w:val="24"/>
        </w:rPr>
        <w:t>(Santa</w:t>
      </w:r>
      <w:r>
        <w:rPr>
          <w:b/>
          <w:spacing w:val="-1"/>
          <w:sz w:val="24"/>
        </w:rPr>
        <w:t xml:space="preserve"> </w:t>
      </w:r>
      <w:r>
        <w:rPr>
          <w:b/>
          <w:spacing w:val="-5"/>
          <w:sz w:val="24"/>
        </w:rPr>
        <w:t>Fe)</w:t>
      </w:r>
    </w:p>
    <w:p w14:paraId="01741FE8" w14:textId="77777777" w:rsidR="0090645F" w:rsidRDefault="0090645F">
      <w:pPr>
        <w:spacing w:line="291" w:lineRule="exact"/>
        <w:rPr>
          <w:sz w:val="24"/>
        </w:rPr>
        <w:sectPr w:rsidR="0090645F" w:rsidSect="007B50C3">
          <w:footerReference w:type="even" r:id="rId14"/>
          <w:footerReference w:type="default" r:id="rId15"/>
          <w:pgSz w:w="12240" w:h="15840"/>
          <w:pgMar w:top="1440" w:right="1440" w:bottom="1440" w:left="1440" w:header="720" w:footer="720" w:gutter="0"/>
          <w:cols w:space="720"/>
          <w:titlePg/>
          <w:docGrid w:linePitch="360"/>
        </w:sectPr>
      </w:pPr>
    </w:p>
    <w:p w14:paraId="5EF8BBCE" w14:textId="77777777" w:rsidR="0090645F" w:rsidRDefault="0090645F" w:rsidP="0090645F">
      <w:pPr>
        <w:pStyle w:val="ListParagraph"/>
        <w:widowControl w:val="0"/>
        <w:numPr>
          <w:ilvl w:val="0"/>
          <w:numId w:val="18"/>
        </w:numPr>
        <w:tabs>
          <w:tab w:val="left" w:pos="1180"/>
          <w:tab w:val="left" w:pos="1181"/>
        </w:tabs>
        <w:autoSpaceDE w:val="0"/>
        <w:autoSpaceDN w:val="0"/>
        <w:spacing w:before="22" w:after="0"/>
        <w:ind w:hanging="721"/>
        <w:contextualSpacing w:val="0"/>
        <w:jc w:val="left"/>
        <w:rPr>
          <w:b/>
          <w:sz w:val="24"/>
        </w:rPr>
      </w:pPr>
      <w:r>
        <w:rPr>
          <w:b/>
          <w:sz w:val="24"/>
        </w:rPr>
        <w:lastRenderedPageBreak/>
        <w:t>From</w:t>
      </w:r>
      <w:r>
        <w:rPr>
          <w:b/>
          <w:spacing w:val="-1"/>
          <w:sz w:val="24"/>
        </w:rPr>
        <w:t xml:space="preserve"> </w:t>
      </w:r>
      <w:r>
        <w:rPr>
          <w:b/>
          <w:sz w:val="24"/>
        </w:rPr>
        <w:t>BCHA</w:t>
      </w:r>
      <w:r>
        <w:rPr>
          <w:b/>
          <w:spacing w:val="-1"/>
          <w:sz w:val="24"/>
        </w:rPr>
        <w:t xml:space="preserve"> </w:t>
      </w:r>
      <w:r>
        <w:rPr>
          <w:b/>
          <w:sz w:val="24"/>
        </w:rPr>
        <w:t>Regional</w:t>
      </w:r>
      <w:r>
        <w:rPr>
          <w:b/>
          <w:spacing w:val="1"/>
          <w:sz w:val="24"/>
        </w:rPr>
        <w:t xml:space="preserve"> </w:t>
      </w:r>
      <w:r>
        <w:rPr>
          <w:b/>
          <w:spacing w:val="-2"/>
          <w:sz w:val="24"/>
        </w:rPr>
        <w:t>Meeting</w:t>
      </w:r>
    </w:p>
    <w:p w14:paraId="0749B458" w14:textId="77777777" w:rsidR="0090645F" w:rsidRDefault="0090645F">
      <w:pPr>
        <w:pStyle w:val="BodyText"/>
        <w:spacing w:before="11"/>
        <w:rPr>
          <w:b/>
          <w:sz w:val="23"/>
        </w:rPr>
      </w:pPr>
    </w:p>
    <w:p w14:paraId="31983F21" w14:textId="77777777" w:rsidR="0090645F" w:rsidRDefault="0090645F">
      <w:pPr>
        <w:ind w:left="100" w:right="102"/>
        <w:rPr>
          <w:sz w:val="24"/>
        </w:rPr>
      </w:pPr>
      <w:r>
        <w:rPr>
          <w:color w:val="242322"/>
          <w:sz w:val="24"/>
        </w:rPr>
        <w:t xml:space="preserve">BCHA members should reach out to their Forest Service regional trail program manager to get an idea of timelines and how to become involved. </w:t>
      </w:r>
      <w:r>
        <w:rPr>
          <w:sz w:val="24"/>
        </w:rPr>
        <w:t>Contact emails are listed in Sidebar 1. The agency</w:t>
      </w:r>
      <w:r>
        <w:rPr>
          <w:spacing w:val="-3"/>
          <w:sz w:val="24"/>
        </w:rPr>
        <w:t xml:space="preserve"> </w:t>
      </w:r>
      <w:r>
        <w:rPr>
          <w:sz w:val="24"/>
        </w:rPr>
        <w:t>recently</w:t>
      </w:r>
      <w:r>
        <w:rPr>
          <w:spacing w:val="-3"/>
          <w:sz w:val="24"/>
        </w:rPr>
        <w:t xml:space="preserve"> </w:t>
      </w:r>
      <w:r>
        <w:rPr>
          <w:sz w:val="24"/>
        </w:rPr>
        <w:t>debuted</w:t>
      </w:r>
      <w:r>
        <w:rPr>
          <w:spacing w:val="-5"/>
          <w:sz w:val="24"/>
        </w:rPr>
        <w:t xml:space="preserve"> </w:t>
      </w:r>
      <w:r>
        <w:rPr>
          <w:sz w:val="24"/>
        </w:rPr>
        <w:t>an</w:t>
      </w:r>
      <w:r>
        <w:rPr>
          <w:spacing w:val="-5"/>
          <w:sz w:val="24"/>
        </w:rPr>
        <w:t xml:space="preserve"> </w:t>
      </w:r>
      <w:r>
        <w:rPr>
          <w:sz w:val="24"/>
        </w:rPr>
        <w:t>online</w:t>
      </w:r>
      <w:r>
        <w:rPr>
          <w:spacing w:val="-3"/>
          <w:sz w:val="24"/>
        </w:rPr>
        <w:t xml:space="preserve"> </w:t>
      </w:r>
      <w:r>
        <w:rPr>
          <w:sz w:val="24"/>
        </w:rPr>
        <w:t>“dashboard”</w:t>
      </w:r>
      <w:r>
        <w:rPr>
          <w:spacing w:val="-5"/>
          <w:sz w:val="24"/>
        </w:rPr>
        <w:t xml:space="preserve"> </w:t>
      </w:r>
      <w:r>
        <w:rPr>
          <w:sz w:val="24"/>
        </w:rPr>
        <w:t>depicting</w:t>
      </w:r>
      <w:r>
        <w:rPr>
          <w:spacing w:val="-2"/>
          <w:sz w:val="24"/>
        </w:rPr>
        <w:t xml:space="preserve"> </w:t>
      </w:r>
      <w:r>
        <w:rPr>
          <w:sz w:val="24"/>
        </w:rPr>
        <w:t>current</w:t>
      </w:r>
      <w:r>
        <w:rPr>
          <w:spacing w:val="-5"/>
          <w:sz w:val="24"/>
        </w:rPr>
        <w:t xml:space="preserve"> </w:t>
      </w:r>
      <w:r>
        <w:rPr>
          <w:sz w:val="24"/>
        </w:rPr>
        <w:t>Great</w:t>
      </w:r>
      <w:r>
        <w:rPr>
          <w:spacing w:val="-4"/>
          <w:sz w:val="24"/>
        </w:rPr>
        <w:t xml:space="preserve"> </w:t>
      </w:r>
      <w:r>
        <w:rPr>
          <w:sz w:val="24"/>
        </w:rPr>
        <w:t>American</w:t>
      </w:r>
      <w:r>
        <w:rPr>
          <w:spacing w:val="-5"/>
          <w:sz w:val="24"/>
        </w:rPr>
        <w:t xml:space="preserve"> </w:t>
      </w:r>
      <w:r>
        <w:rPr>
          <w:sz w:val="24"/>
        </w:rPr>
        <w:t>Outdoors</w:t>
      </w:r>
      <w:r>
        <w:rPr>
          <w:spacing w:val="-1"/>
          <w:sz w:val="24"/>
        </w:rPr>
        <w:t xml:space="preserve"> </w:t>
      </w:r>
      <w:r>
        <w:rPr>
          <w:sz w:val="24"/>
        </w:rPr>
        <w:t xml:space="preserve">Act Legacy Restoration Fund projects throughout the nation. Check the </w:t>
      </w:r>
      <w:hyperlink r:id="rId16">
        <w:r>
          <w:rPr>
            <w:color w:val="0000FF"/>
            <w:sz w:val="24"/>
            <w:u w:val="single" w:color="0000FF"/>
          </w:rPr>
          <w:t>dashboard</w:t>
        </w:r>
      </w:hyperlink>
      <w:r>
        <w:rPr>
          <w:color w:val="0000FF"/>
          <w:sz w:val="24"/>
        </w:rPr>
        <w:t xml:space="preserve"> </w:t>
      </w:r>
      <w:r>
        <w:rPr>
          <w:sz w:val="24"/>
        </w:rPr>
        <w:t>to view what projects have been approved and are ongoing in your forest and region. Regional points of contacts for broad questions about the timing and scheduling of GAOA LRF projects are provided in Sidebar 2.</w:t>
      </w:r>
    </w:p>
    <w:p w14:paraId="38BAA071" w14:textId="77777777" w:rsidR="0090645F" w:rsidRDefault="0090645F">
      <w:pPr>
        <w:pStyle w:val="BodyText"/>
        <w:spacing w:before="1"/>
        <w:rPr>
          <w:sz w:val="29"/>
        </w:rPr>
      </w:pPr>
    </w:p>
    <w:p w14:paraId="6AA9E584" w14:textId="77777777" w:rsidR="0090645F" w:rsidRDefault="0090645F" w:rsidP="0090645F">
      <w:pPr>
        <w:pStyle w:val="ListParagraph"/>
        <w:widowControl w:val="0"/>
        <w:numPr>
          <w:ilvl w:val="1"/>
          <w:numId w:val="18"/>
        </w:numPr>
        <w:tabs>
          <w:tab w:val="left" w:pos="821"/>
        </w:tabs>
        <w:autoSpaceDE w:val="0"/>
        <w:autoSpaceDN w:val="0"/>
        <w:spacing w:before="0" w:after="0"/>
        <w:ind w:hanging="361"/>
        <w:contextualSpacing w:val="0"/>
        <w:rPr>
          <w:b/>
          <w:sz w:val="24"/>
        </w:rPr>
      </w:pPr>
      <w:r>
        <w:rPr>
          <w:b/>
          <w:sz w:val="24"/>
        </w:rPr>
        <w:t>US</w:t>
      </w:r>
      <w:r>
        <w:rPr>
          <w:b/>
          <w:spacing w:val="-2"/>
          <w:sz w:val="24"/>
        </w:rPr>
        <w:t xml:space="preserve"> </w:t>
      </w:r>
      <w:r>
        <w:rPr>
          <w:b/>
          <w:sz w:val="24"/>
        </w:rPr>
        <w:t>Forest</w:t>
      </w:r>
      <w:r>
        <w:rPr>
          <w:b/>
          <w:spacing w:val="-1"/>
          <w:sz w:val="24"/>
        </w:rPr>
        <w:t xml:space="preserve"> </w:t>
      </w:r>
      <w:r>
        <w:rPr>
          <w:b/>
          <w:sz w:val="24"/>
        </w:rPr>
        <w:t>Service</w:t>
      </w:r>
      <w:r>
        <w:rPr>
          <w:b/>
          <w:spacing w:val="-3"/>
          <w:sz w:val="24"/>
        </w:rPr>
        <w:t xml:space="preserve"> </w:t>
      </w:r>
      <w:r>
        <w:rPr>
          <w:b/>
          <w:sz w:val="24"/>
        </w:rPr>
        <w:t>Regional</w:t>
      </w:r>
      <w:r>
        <w:rPr>
          <w:b/>
          <w:spacing w:val="-6"/>
          <w:sz w:val="24"/>
        </w:rPr>
        <w:t xml:space="preserve"> </w:t>
      </w:r>
      <w:r>
        <w:rPr>
          <w:b/>
          <w:sz w:val="24"/>
        </w:rPr>
        <w:t>Trail</w:t>
      </w:r>
      <w:r>
        <w:rPr>
          <w:b/>
          <w:spacing w:val="-6"/>
          <w:sz w:val="24"/>
        </w:rPr>
        <w:t xml:space="preserve"> </w:t>
      </w:r>
      <w:r>
        <w:rPr>
          <w:b/>
          <w:sz w:val="24"/>
        </w:rPr>
        <w:t>Program</w:t>
      </w:r>
      <w:r>
        <w:rPr>
          <w:b/>
          <w:spacing w:val="-6"/>
          <w:sz w:val="24"/>
        </w:rPr>
        <w:t xml:space="preserve"> </w:t>
      </w:r>
      <w:r>
        <w:rPr>
          <w:b/>
          <w:spacing w:val="-2"/>
          <w:sz w:val="24"/>
        </w:rPr>
        <w:t>Managers</w:t>
      </w:r>
    </w:p>
    <w:p w14:paraId="12D6EA53" w14:textId="77777777" w:rsidR="0090645F" w:rsidRDefault="0090645F">
      <w:pPr>
        <w:pStyle w:val="BodyText"/>
        <w:spacing w:before="11"/>
        <w:rPr>
          <w:b/>
          <w:sz w:val="23"/>
        </w:rPr>
      </w:pPr>
    </w:p>
    <w:p w14:paraId="59E81ECF" w14:textId="77777777" w:rsidR="0090645F" w:rsidRDefault="0090645F">
      <w:pPr>
        <w:spacing w:before="1" w:line="242" w:lineRule="auto"/>
        <w:ind w:left="100"/>
        <w:rPr>
          <w:sz w:val="24"/>
        </w:rPr>
      </w:pPr>
      <w:r>
        <w:rPr>
          <w:sz w:val="24"/>
        </w:rPr>
        <w:t>Rocky</w:t>
      </w:r>
      <w:r>
        <w:rPr>
          <w:spacing w:val="-5"/>
          <w:sz w:val="24"/>
        </w:rPr>
        <w:t xml:space="preserve"> </w:t>
      </w:r>
      <w:r>
        <w:rPr>
          <w:sz w:val="24"/>
        </w:rPr>
        <w:t>Mountain</w:t>
      </w:r>
      <w:r>
        <w:rPr>
          <w:spacing w:val="-8"/>
          <w:sz w:val="24"/>
        </w:rPr>
        <w:t xml:space="preserve"> </w:t>
      </w:r>
      <w:r>
        <w:rPr>
          <w:sz w:val="24"/>
        </w:rPr>
        <w:t>Region</w:t>
      </w:r>
      <w:r>
        <w:rPr>
          <w:spacing w:val="-7"/>
          <w:sz w:val="24"/>
        </w:rPr>
        <w:t xml:space="preserve"> </w:t>
      </w:r>
      <w:r>
        <w:rPr>
          <w:sz w:val="24"/>
        </w:rPr>
        <w:t>(R2):</w:t>
      </w:r>
      <w:r>
        <w:rPr>
          <w:spacing w:val="-5"/>
          <w:sz w:val="24"/>
        </w:rPr>
        <w:t xml:space="preserve"> </w:t>
      </w:r>
      <w:r>
        <w:rPr>
          <w:sz w:val="24"/>
        </w:rPr>
        <w:t>Chad</w:t>
      </w:r>
      <w:r>
        <w:rPr>
          <w:spacing w:val="-7"/>
          <w:sz w:val="24"/>
        </w:rPr>
        <w:t xml:space="preserve"> </w:t>
      </w:r>
      <w:r>
        <w:rPr>
          <w:sz w:val="24"/>
        </w:rPr>
        <w:t>Schneckenburger,</w:t>
      </w:r>
      <w:r>
        <w:rPr>
          <w:spacing w:val="-5"/>
          <w:sz w:val="24"/>
        </w:rPr>
        <w:t xml:space="preserve"> </w:t>
      </w:r>
      <w:hyperlink r:id="rId17">
        <w:r>
          <w:rPr>
            <w:color w:val="0000FF"/>
            <w:sz w:val="24"/>
            <w:u w:val="single" w:color="0000FF"/>
          </w:rPr>
          <w:t>chad.schneckenburger@usda.gov</w:t>
        </w:r>
      </w:hyperlink>
      <w:r>
        <w:rPr>
          <w:color w:val="0000FF"/>
          <w:sz w:val="24"/>
        </w:rPr>
        <w:t xml:space="preserve"> </w:t>
      </w:r>
      <w:r>
        <w:rPr>
          <w:sz w:val="24"/>
        </w:rPr>
        <w:t xml:space="preserve">Southwestern Region (R3): Marcy DeMillion, </w:t>
      </w:r>
      <w:hyperlink r:id="rId18">
        <w:r>
          <w:rPr>
            <w:color w:val="0000FF"/>
            <w:sz w:val="24"/>
            <w:u w:val="single" w:color="0000FF"/>
          </w:rPr>
          <w:t>marcella.demillion@usda.gov</w:t>
        </w:r>
      </w:hyperlink>
    </w:p>
    <w:p w14:paraId="38F2CEEE" w14:textId="77777777" w:rsidR="0090645F" w:rsidRDefault="0090645F">
      <w:pPr>
        <w:pStyle w:val="BodyText"/>
        <w:spacing w:before="6"/>
        <w:rPr>
          <w:sz w:val="23"/>
        </w:rPr>
      </w:pPr>
    </w:p>
    <w:p w14:paraId="55F9513C" w14:textId="77777777" w:rsidR="0090645F" w:rsidRDefault="0090645F" w:rsidP="0090645F">
      <w:pPr>
        <w:pStyle w:val="ListParagraph"/>
        <w:widowControl w:val="0"/>
        <w:numPr>
          <w:ilvl w:val="1"/>
          <w:numId w:val="18"/>
        </w:numPr>
        <w:tabs>
          <w:tab w:val="left" w:pos="821"/>
        </w:tabs>
        <w:autoSpaceDE w:val="0"/>
        <w:autoSpaceDN w:val="0"/>
        <w:spacing w:before="47" w:after="0"/>
        <w:ind w:hanging="361"/>
        <w:contextualSpacing w:val="0"/>
        <w:rPr>
          <w:rFonts w:ascii="Calibri Light"/>
          <w:sz w:val="26"/>
        </w:rPr>
      </w:pPr>
      <w:bookmarkStart w:id="0" w:name="2)_TAKE_ACTION"/>
      <w:bookmarkEnd w:id="0"/>
      <w:r>
        <w:rPr>
          <w:rFonts w:ascii="Calibri Light"/>
          <w:sz w:val="26"/>
        </w:rPr>
        <w:t>TAKE</w:t>
      </w:r>
      <w:r>
        <w:rPr>
          <w:rFonts w:ascii="Calibri Light"/>
          <w:spacing w:val="-4"/>
          <w:sz w:val="26"/>
        </w:rPr>
        <w:t xml:space="preserve"> </w:t>
      </w:r>
      <w:r>
        <w:rPr>
          <w:rFonts w:ascii="Calibri Light"/>
          <w:spacing w:val="-2"/>
          <w:sz w:val="26"/>
        </w:rPr>
        <w:t>ACTION</w:t>
      </w:r>
    </w:p>
    <w:p w14:paraId="58AE3D4B" w14:textId="77777777" w:rsidR="0090645F" w:rsidRDefault="0090645F">
      <w:pPr>
        <w:spacing w:before="22"/>
        <w:ind w:left="100" w:right="102"/>
        <w:rPr>
          <w:sz w:val="24"/>
        </w:rPr>
      </w:pPr>
      <w:r>
        <w:rPr>
          <w:sz w:val="24"/>
        </w:rPr>
        <w:t>The</w:t>
      </w:r>
      <w:r>
        <w:rPr>
          <w:spacing w:val="-2"/>
          <w:sz w:val="24"/>
        </w:rPr>
        <w:t xml:space="preserve"> </w:t>
      </w:r>
      <w:r>
        <w:rPr>
          <w:sz w:val="24"/>
        </w:rPr>
        <w:t>agencies</w:t>
      </w:r>
      <w:r>
        <w:rPr>
          <w:spacing w:val="-2"/>
          <w:sz w:val="24"/>
        </w:rPr>
        <w:t xml:space="preserve"> </w:t>
      </w:r>
      <w:r>
        <w:rPr>
          <w:sz w:val="24"/>
        </w:rPr>
        <w:t>will</w:t>
      </w:r>
      <w:r>
        <w:rPr>
          <w:spacing w:val="-3"/>
          <w:sz w:val="24"/>
        </w:rPr>
        <w:t xml:space="preserve"> </w:t>
      </w:r>
      <w:r>
        <w:rPr>
          <w:sz w:val="24"/>
        </w:rPr>
        <w:t>soon</w:t>
      </w:r>
      <w:r>
        <w:rPr>
          <w:spacing w:val="-4"/>
          <w:sz w:val="24"/>
        </w:rPr>
        <w:t xml:space="preserve"> </w:t>
      </w:r>
      <w:r>
        <w:rPr>
          <w:sz w:val="24"/>
        </w:rPr>
        <w:t>begin</w:t>
      </w:r>
      <w:r>
        <w:rPr>
          <w:spacing w:val="-4"/>
          <w:sz w:val="24"/>
        </w:rPr>
        <w:t xml:space="preserve"> </w:t>
      </w:r>
      <w:r>
        <w:rPr>
          <w:sz w:val="24"/>
        </w:rPr>
        <w:t>to</w:t>
      </w:r>
      <w:r>
        <w:rPr>
          <w:spacing w:val="-5"/>
          <w:sz w:val="24"/>
        </w:rPr>
        <w:t xml:space="preserve"> </w:t>
      </w:r>
      <w:r>
        <w:rPr>
          <w:sz w:val="24"/>
        </w:rPr>
        <w:t>develop</w:t>
      </w:r>
      <w:r>
        <w:rPr>
          <w:spacing w:val="-4"/>
          <w:sz w:val="24"/>
        </w:rPr>
        <w:t xml:space="preserve"> </w:t>
      </w:r>
      <w:r>
        <w:rPr>
          <w:sz w:val="24"/>
        </w:rPr>
        <w:t>their</w:t>
      </w:r>
      <w:r>
        <w:rPr>
          <w:spacing w:val="-2"/>
          <w:sz w:val="24"/>
        </w:rPr>
        <w:t xml:space="preserve"> </w:t>
      </w:r>
      <w:r>
        <w:rPr>
          <w:sz w:val="24"/>
        </w:rPr>
        <w:t>list</w:t>
      </w:r>
      <w:r>
        <w:rPr>
          <w:spacing w:val="-3"/>
          <w:sz w:val="24"/>
        </w:rPr>
        <w:t xml:space="preserve"> </w:t>
      </w:r>
      <w:r>
        <w:rPr>
          <w:sz w:val="24"/>
        </w:rPr>
        <w:t>of</w:t>
      </w:r>
      <w:r>
        <w:rPr>
          <w:spacing w:val="-2"/>
          <w:sz w:val="24"/>
        </w:rPr>
        <w:t xml:space="preserve"> </w:t>
      </w:r>
      <w:r>
        <w:rPr>
          <w:sz w:val="24"/>
        </w:rPr>
        <w:t>projects</w:t>
      </w:r>
      <w:r>
        <w:rPr>
          <w:spacing w:val="-3"/>
          <w:sz w:val="24"/>
        </w:rPr>
        <w:t xml:space="preserve"> </w:t>
      </w:r>
      <w:r>
        <w:rPr>
          <w:sz w:val="24"/>
        </w:rPr>
        <w:t>for</w:t>
      </w:r>
      <w:r>
        <w:rPr>
          <w:spacing w:val="-2"/>
          <w:sz w:val="24"/>
        </w:rPr>
        <w:t xml:space="preserve"> </w:t>
      </w:r>
      <w:r>
        <w:rPr>
          <w:sz w:val="24"/>
        </w:rPr>
        <w:t>fiscal</w:t>
      </w:r>
      <w:r>
        <w:rPr>
          <w:spacing w:val="-4"/>
          <w:sz w:val="24"/>
        </w:rPr>
        <w:t xml:space="preserve"> </w:t>
      </w:r>
      <w:r>
        <w:rPr>
          <w:sz w:val="24"/>
        </w:rPr>
        <w:t>years 2024</w:t>
      </w:r>
      <w:r>
        <w:rPr>
          <w:spacing w:val="-5"/>
          <w:sz w:val="24"/>
        </w:rPr>
        <w:t xml:space="preserve"> </w:t>
      </w:r>
      <w:r>
        <w:rPr>
          <w:sz w:val="24"/>
        </w:rPr>
        <w:t>and</w:t>
      </w:r>
      <w:r>
        <w:rPr>
          <w:spacing w:val="-4"/>
          <w:sz w:val="24"/>
        </w:rPr>
        <w:t xml:space="preserve"> </w:t>
      </w:r>
      <w:r>
        <w:rPr>
          <w:sz w:val="24"/>
        </w:rPr>
        <w:t>2025.</w:t>
      </w:r>
      <w:r>
        <w:rPr>
          <w:spacing w:val="-2"/>
          <w:sz w:val="24"/>
        </w:rPr>
        <w:t xml:space="preserve"> </w:t>
      </w:r>
      <w:r>
        <w:rPr>
          <w:b/>
          <w:sz w:val="24"/>
        </w:rPr>
        <w:t xml:space="preserve">This represents an important opportunity for BCH chapters to compare notes with local federal land management leaders on what projects might be funded. </w:t>
      </w:r>
      <w:r>
        <w:rPr>
          <w:sz w:val="24"/>
        </w:rPr>
        <w:t>BCHA encourages your chapter to put forth its own "priority deferred maintenance projects" for the remaining years of GAOA funding and share it with your local agency contacts.</w:t>
      </w:r>
    </w:p>
    <w:p w14:paraId="2F723F90" w14:textId="77777777" w:rsidR="0090645F" w:rsidRDefault="0090645F">
      <w:pPr>
        <w:pStyle w:val="BodyText"/>
        <w:spacing w:before="10"/>
        <w:rPr>
          <w:sz w:val="23"/>
        </w:rPr>
      </w:pPr>
    </w:p>
    <w:p w14:paraId="4CFD3E92" w14:textId="77777777" w:rsidR="0090645F" w:rsidRDefault="0090645F">
      <w:pPr>
        <w:ind w:left="100" w:right="267"/>
        <w:jc w:val="both"/>
        <w:rPr>
          <w:sz w:val="24"/>
        </w:rPr>
      </w:pPr>
      <w:r>
        <w:rPr>
          <w:sz w:val="24"/>
        </w:rPr>
        <w:t>With</w:t>
      </w:r>
      <w:r>
        <w:rPr>
          <w:spacing w:val="-4"/>
          <w:sz w:val="24"/>
        </w:rPr>
        <w:t xml:space="preserve"> </w:t>
      </w:r>
      <w:r>
        <w:rPr>
          <w:sz w:val="24"/>
        </w:rPr>
        <w:t>three</w:t>
      </w:r>
      <w:r>
        <w:rPr>
          <w:spacing w:val="-1"/>
          <w:sz w:val="24"/>
        </w:rPr>
        <w:t xml:space="preserve"> </w:t>
      </w:r>
      <w:r>
        <w:rPr>
          <w:sz w:val="24"/>
        </w:rPr>
        <w:t>funding years</w:t>
      </w:r>
      <w:r>
        <w:rPr>
          <w:spacing w:val="-6"/>
          <w:sz w:val="24"/>
        </w:rPr>
        <w:t xml:space="preserve"> </w:t>
      </w:r>
      <w:r>
        <w:rPr>
          <w:sz w:val="24"/>
        </w:rPr>
        <w:t>remaining,</w:t>
      </w:r>
      <w:r>
        <w:rPr>
          <w:spacing w:val="-2"/>
          <w:sz w:val="24"/>
        </w:rPr>
        <w:t xml:space="preserve"> </w:t>
      </w:r>
      <w:r>
        <w:rPr>
          <w:sz w:val="24"/>
        </w:rPr>
        <w:t>there</w:t>
      </w:r>
      <w:r>
        <w:rPr>
          <w:spacing w:val="-1"/>
          <w:sz w:val="24"/>
        </w:rPr>
        <w:t xml:space="preserve"> </w:t>
      </w:r>
      <w:r>
        <w:rPr>
          <w:sz w:val="24"/>
        </w:rPr>
        <w:t>should</w:t>
      </w:r>
      <w:r>
        <w:rPr>
          <w:spacing w:val="-3"/>
          <w:sz w:val="24"/>
        </w:rPr>
        <w:t xml:space="preserve"> </w:t>
      </w:r>
      <w:r>
        <w:rPr>
          <w:sz w:val="24"/>
        </w:rPr>
        <w:t>be</w:t>
      </w:r>
      <w:r>
        <w:rPr>
          <w:spacing w:val="-1"/>
          <w:sz w:val="24"/>
        </w:rPr>
        <w:t xml:space="preserve"> </w:t>
      </w:r>
      <w:r>
        <w:rPr>
          <w:sz w:val="24"/>
        </w:rPr>
        <w:t>ample</w:t>
      </w:r>
      <w:r>
        <w:rPr>
          <w:spacing w:val="-2"/>
          <w:sz w:val="24"/>
        </w:rPr>
        <w:t xml:space="preserve"> </w:t>
      </w:r>
      <w:r>
        <w:rPr>
          <w:sz w:val="24"/>
        </w:rPr>
        <w:t>time</w:t>
      </w:r>
      <w:r>
        <w:rPr>
          <w:spacing w:val="-1"/>
          <w:sz w:val="24"/>
        </w:rPr>
        <w:t xml:space="preserve"> </w:t>
      </w:r>
      <w:r>
        <w:rPr>
          <w:sz w:val="24"/>
        </w:rPr>
        <w:t>to</w:t>
      </w:r>
      <w:r>
        <w:rPr>
          <w:spacing w:val="-4"/>
          <w:sz w:val="24"/>
        </w:rPr>
        <w:t xml:space="preserve"> </w:t>
      </w:r>
      <w:r>
        <w:rPr>
          <w:sz w:val="24"/>
        </w:rPr>
        <w:t>encourage</w:t>
      </w:r>
      <w:r>
        <w:rPr>
          <w:spacing w:val="-1"/>
          <w:sz w:val="24"/>
        </w:rPr>
        <w:t xml:space="preserve"> </w:t>
      </w:r>
      <w:r>
        <w:rPr>
          <w:sz w:val="24"/>
        </w:rPr>
        <w:t>the</w:t>
      </w:r>
      <w:r>
        <w:rPr>
          <w:spacing w:val="-1"/>
          <w:sz w:val="24"/>
        </w:rPr>
        <w:t xml:space="preserve"> </w:t>
      </w:r>
      <w:r>
        <w:rPr>
          <w:sz w:val="24"/>
        </w:rPr>
        <w:t>agencies</w:t>
      </w:r>
      <w:r>
        <w:rPr>
          <w:spacing w:val="-1"/>
          <w:sz w:val="24"/>
        </w:rPr>
        <w:t xml:space="preserve"> </w:t>
      </w:r>
      <w:r>
        <w:rPr>
          <w:sz w:val="24"/>
        </w:rPr>
        <w:t>to conduct</w:t>
      </w:r>
      <w:r>
        <w:rPr>
          <w:spacing w:val="-4"/>
          <w:sz w:val="24"/>
        </w:rPr>
        <w:t xml:space="preserve"> </w:t>
      </w:r>
      <w:r>
        <w:rPr>
          <w:sz w:val="24"/>
        </w:rPr>
        <w:t>and</w:t>
      </w:r>
      <w:r>
        <w:rPr>
          <w:spacing w:val="-6"/>
          <w:sz w:val="24"/>
        </w:rPr>
        <w:t xml:space="preserve"> </w:t>
      </w:r>
      <w:r>
        <w:rPr>
          <w:sz w:val="24"/>
        </w:rPr>
        <w:t>complete</w:t>
      </w:r>
      <w:r>
        <w:rPr>
          <w:spacing w:val="-3"/>
          <w:sz w:val="24"/>
        </w:rPr>
        <w:t xml:space="preserve"> </w:t>
      </w:r>
      <w:r>
        <w:rPr>
          <w:sz w:val="24"/>
        </w:rPr>
        <w:t>any</w:t>
      </w:r>
      <w:r>
        <w:rPr>
          <w:spacing w:val="-3"/>
          <w:sz w:val="24"/>
        </w:rPr>
        <w:t xml:space="preserve"> </w:t>
      </w:r>
      <w:r>
        <w:rPr>
          <w:sz w:val="24"/>
        </w:rPr>
        <w:t>necessary</w:t>
      </w:r>
      <w:r>
        <w:rPr>
          <w:spacing w:val="-3"/>
          <w:sz w:val="24"/>
        </w:rPr>
        <w:t xml:space="preserve"> </w:t>
      </w:r>
      <w:r>
        <w:rPr>
          <w:sz w:val="24"/>
        </w:rPr>
        <w:t>environmental</w:t>
      </w:r>
      <w:r>
        <w:rPr>
          <w:spacing w:val="-5"/>
          <w:sz w:val="24"/>
        </w:rPr>
        <w:t xml:space="preserve"> </w:t>
      </w:r>
      <w:r>
        <w:rPr>
          <w:sz w:val="24"/>
        </w:rPr>
        <w:t>analysis</w:t>
      </w:r>
      <w:r>
        <w:rPr>
          <w:spacing w:val="-3"/>
          <w:sz w:val="24"/>
        </w:rPr>
        <w:t xml:space="preserve"> </w:t>
      </w:r>
      <w:r>
        <w:rPr>
          <w:sz w:val="24"/>
        </w:rPr>
        <w:t>for</w:t>
      </w:r>
      <w:r>
        <w:rPr>
          <w:spacing w:val="-3"/>
          <w:sz w:val="24"/>
        </w:rPr>
        <w:t xml:space="preserve"> </w:t>
      </w:r>
      <w:r>
        <w:rPr>
          <w:sz w:val="24"/>
        </w:rPr>
        <w:t>more</w:t>
      </w:r>
      <w:r>
        <w:rPr>
          <w:spacing w:val="-3"/>
          <w:sz w:val="24"/>
        </w:rPr>
        <w:t xml:space="preserve"> </w:t>
      </w:r>
      <w:r>
        <w:rPr>
          <w:sz w:val="24"/>
        </w:rPr>
        <w:t>complex</w:t>
      </w:r>
      <w:r>
        <w:rPr>
          <w:spacing w:val="-3"/>
          <w:sz w:val="24"/>
        </w:rPr>
        <w:t xml:space="preserve"> </w:t>
      </w:r>
      <w:r>
        <w:rPr>
          <w:sz w:val="24"/>
        </w:rPr>
        <w:t>trail</w:t>
      </w:r>
      <w:r>
        <w:rPr>
          <w:spacing w:val="-5"/>
          <w:sz w:val="24"/>
        </w:rPr>
        <w:t xml:space="preserve"> </w:t>
      </w:r>
      <w:r>
        <w:rPr>
          <w:sz w:val="24"/>
        </w:rPr>
        <w:t xml:space="preserve">relocation </w:t>
      </w:r>
      <w:r>
        <w:rPr>
          <w:spacing w:val="-2"/>
          <w:sz w:val="24"/>
        </w:rPr>
        <w:t>projects.</w:t>
      </w:r>
    </w:p>
    <w:p w14:paraId="2A5636EA" w14:textId="77777777" w:rsidR="0090645F" w:rsidRDefault="0090645F">
      <w:pPr>
        <w:pStyle w:val="BodyText"/>
        <w:spacing w:before="3"/>
        <w:rPr>
          <w:sz w:val="24"/>
        </w:rPr>
      </w:pPr>
    </w:p>
    <w:p w14:paraId="48857A9C" w14:textId="77777777" w:rsidR="0090645F" w:rsidRDefault="0090645F">
      <w:pPr>
        <w:spacing w:before="1"/>
        <w:ind w:left="100" w:right="63"/>
        <w:rPr>
          <w:sz w:val="24"/>
        </w:rPr>
      </w:pPr>
      <w:r>
        <w:rPr>
          <w:sz w:val="24"/>
        </w:rPr>
        <w:t xml:space="preserve">BCHA recommends that you </w:t>
      </w:r>
      <w:r>
        <w:rPr>
          <w:b/>
          <w:sz w:val="24"/>
        </w:rPr>
        <w:t>start the necessary dialogue with local agency officials now</w:t>
      </w:r>
      <w:r>
        <w:rPr>
          <w:sz w:val="24"/>
        </w:rPr>
        <w:t>. Let them know that your chapter has specific ideas for GAOA LRF funding. They already know that your</w:t>
      </w:r>
      <w:r>
        <w:rPr>
          <w:spacing w:val="-2"/>
          <w:sz w:val="24"/>
        </w:rPr>
        <w:t xml:space="preserve"> </w:t>
      </w:r>
      <w:r>
        <w:rPr>
          <w:sz w:val="24"/>
        </w:rPr>
        <w:t>chapter</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there</w:t>
      </w:r>
      <w:r>
        <w:rPr>
          <w:spacing w:val="-2"/>
          <w:sz w:val="24"/>
        </w:rPr>
        <w:t xml:space="preserve"> </w:t>
      </w:r>
      <w:r>
        <w:rPr>
          <w:sz w:val="24"/>
        </w:rPr>
        <w:t>to</w:t>
      </w:r>
      <w:r>
        <w:rPr>
          <w:spacing w:val="-5"/>
          <w:sz w:val="24"/>
        </w:rPr>
        <w:t xml:space="preserve"> </w:t>
      </w:r>
      <w:r>
        <w:rPr>
          <w:sz w:val="24"/>
        </w:rPr>
        <w:t>help</w:t>
      </w:r>
      <w:r>
        <w:rPr>
          <w:spacing w:val="-4"/>
          <w:sz w:val="24"/>
        </w:rPr>
        <w:t xml:space="preserve"> </w:t>
      </w:r>
      <w:r>
        <w:rPr>
          <w:sz w:val="24"/>
        </w:rPr>
        <w:t>with</w:t>
      </w:r>
      <w:r>
        <w:rPr>
          <w:spacing w:val="-5"/>
          <w:sz w:val="24"/>
        </w:rPr>
        <w:t xml:space="preserve"> </w:t>
      </w:r>
      <w:r>
        <w:rPr>
          <w:sz w:val="24"/>
        </w:rPr>
        <w:t>the</w:t>
      </w:r>
      <w:r>
        <w:rPr>
          <w:spacing w:val="-2"/>
          <w:sz w:val="24"/>
        </w:rPr>
        <w:t xml:space="preserve"> </w:t>
      </w:r>
      <w:r>
        <w:rPr>
          <w:sz w:val="24"/>
        </w:rPr>
        <w:t>heavy</w:t>
      </w:r>
      <w:r>
        <w:rPr>
          <w:spacing w:val="-2"/>
          <w:sz w:val="24"/>
        </w:rPr>
        <w:t xml:space="preserve"> </w:t>
      </w:r>
      <w:r>
        <w:rPr>
          <w:sz w:val="24"/>
        </w:rPr>
        <w:t xml:space="preserve">lifting. </w:t>
      </w:r>
      <w:proofErr w:type="gramStart"/>
      <w:r>
        <w:rPr>
          <w:sz w:val="24"/>
        </w:rPr>
        <w:t>So</w:t>
      </w:r>
      <w:proofErr w:type="gramEnd"/>
      <w:r>
        <w:rPr>
          <w:spacing w:val="-5"/>
          <w:sz w:val="24"/>
        </w:rPr>
        <w:t xml:space="preserve"> </w:t>
      </w:r>
      <w:r>
        <w:rPr>
          <w:sz w:val="24"/>
        </w:rPr>
        <w:t>take</w:t>
      </w:r>
      <w:r>
        <w:rPr>
          <w:spacing w:val="-2"/>
          <w:sz w:val="24"/>
        </w:rPr>
        <w:t xml:space="preserve"> </w:t>
      </w:r>
      <w:r>
        <w:rPr>
          <w:sz w:val="24"/>
        </w:rPr>
        <w:t>advantage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GAOA</w:t>
      </w:r>
      <w:r>
        <w:rPr>
          <w:spacing w:val="-7"/>
          <w:sz w:val="24"/>
        </w:rPr>
        <w:t xml:space="preserve"> </w:t>
      </w:r>
      <w:r>
        <w:rPr>
          <w:sz w:val="24"/>
        </w:rPr>
        <w:t>funding that continues to flow. This could represent a once-in-a-lifetime opportunity for BCHA volunteers to help the agencies make significant strides toward reducing its deferred maintenance backlog.</w:t>
      </w:r>
    </w:p>
    <w:p w14:paraId="43BD9713" w14:textId="77777777" w:rsidR="0090645F" w:rsidRDefault="0090645F">
      <w:pPr>
        <w:pStyle w:val="BodyText"/>
        <w:spacing w:before="11"/>
        <w:rPr>
          <w:sz w:val="23"/>
        </w:rPr>
      </w:pPr>
    </w:p>
    <w:p w14:paraId="5B599D07" w14:textId="77777777" w:rsidR="0090645F" w:rsidRDefault="0090645F">
      <w:pPr>
        <w:ind w:left="100"/>
        <w:rPr>
          <w:b/>
          <w:sz w:val="24"/>
        </w:rPr>
      </w:pPr>
      <w:r>
        <w:rPr>
          <w:b/>
          <w:sz w:val="24"/>
        </w:rPr>
        <w:t>Here</w:t>
      </w:r>
      <w:r>
        <w:rPr>
          <w:b/>
          <w:spacing w:val="-3"/>
          <w:sz w:val="24"/>
        </w:rPr>
        <w:t xml:space="preserve"> </w:t>
      </w:r>
      <w:r>
        <w:rPr>
          <w:b/>
          <w:sz w:val="24"/>
        </w:rPr>
        <w:t>are</w:t>
      </w:r>
      <w:r>
        <w:rPr>
          <w:b/>
          <w:spacing w:val="-2"/>
          <w:sz w:val="24"/>
        </w:rPr>
        <w:t xml:space="preserve"> </w:t>
      </w:r>
      <w:r>
        <w:rPr>
          <w:b/>
          <w:sz w:val="24"/>
        </w:rPr>
        <w:t>some</w:t>
      </w:r>
      <w:r>
        <w:rPr>
          <w:b/>
          <w:spacing w:val="-2"/>
          <w:sz w:val="24"/>
        </w:rPr>
        <w:t xml:space="preserve"> </w:t>
      </w:r>
      <w:r>
        <w:rPr>
          <w:b/>
          <w:sz w:val="24"/>
        </w:rPr>
        <w:t>pointers</w:t>
      </w:r>
      <w:r>
        <w:rPr>
          <w:b/>
          <w:spacing w:val="-2"/>
          <w:sz w:val="24"/>
        </w:rPr>
        <w:t xml:space="preserve"> </w:t>
      </w:r>
      <w:r>
        <w:rPr>
          <w:b/>
          <w:sz w:val="24"/>
        </w:rPr>
        <w:t>for</w:t>
      </w:r>
      <w:r>
        <w:rPr>
          <w:b/>
          <w:spacing w:val="-2"/>
          <w:sz w:val="24"/>
        </w:rPr>
        <w:t xml:space="preserve"> </w:t>
      </w:r>
      <w:r>
        <w:rPr>
          <w:b/>
          <w:sz w:val="24"/>
        </w:rPr>
        <w:t>how</w:t>
      </w:r>
      <w:r>
        <w:rPr>
          <w:b/>
          <w:spacing w:val="-5"/>
          <w:sz w:val="24"/>
        </w:rPr>
        <w:t xml:space="preserve"> </w:t>
      </w:r>
      <w:r>
        <w:rPr>
          <w:b/>
          <w:sz w:val="24"/>
        </w:rPr>
        <w:t>to</w:t>
      </w:r>
      <w:r>
        <w:rPr>
          <w:b/>
          <w:spacing w:val="-5"/>
          <w:sz w:val="24"/>
        </w:rPr>
        <w:t xml:space="preserve"> </w:t>
      </w:r>
      <w:r>
        <w:rPr>
          <w:b/>
          <w:sz w:val="24"/>
        </w:rPr>
        <w:t>approach</w:t>
      </w:r>
      <w:r>
        <w:rPr>
          <w:b/>
          <w:spacing w:val="-1"/>
          <w:sz w:val="24"/>
        </w:rPr>
        <w:t xml:space="preserve"> </w:t>
      </w:r>
      <w:r>
        <w:rPr>
          <w:b/>
          <w:sz w:val="24"/>
        </w:rPr>
        <w:t xml:space="preserve">agency </w:t>
      </w:r>
      <w:r>
        <w:rPr>
          <w:b/>
          <w:spacing w:val="-2"/>
          <w:sz w:val="24"/>
        </w:rPr>
        <w:t>personnel.</w:t>
      </w:r>
    </w:p>
    <w:p w14:paraId="17E9E951" w14:textId="77777777" w:rsidR="0090645F" w:rsidRDefault="0090645F" w:rsidP="0090645F">
      <w:pPr>
        <w:pStyle w:val="ListParagraph"/>
        <w:widowControl w:val="0"/>
        <w:numPr>
          <w:ilvl w:val="2"/>
          <w:numId w:val="18"/>
        </w:numPr>
        <w:tabs>
          <w:tab w:val="left" w:pos="821"/>
        </w:tabs>
        <w:autoSpaceDE w:val="0"/>
        <w:autoSpaceDN w:val="0"/>
        <w:spacing w:before="1" w:after="0" w:line="259" w:lineRule="auto"/>
        <w:ind w:right="498"/>
        <w:contextualSpacing w:val="0"/>
      </w:pPr>
      <w:r>
        <w:rPr>
          <w:sz w:val="22"/>
        </w:rPr>
        <w:t>Contract your local federal agency trails or recreation manager and ask them to share their current</w:t>
      </w:r>
      <w:r>
        <w:rPr>
          <w:spacing w:val="-2"/>
          <w:sz w:val="22"/>
        </w:rPr>
        <w:t xml:space="preserve"> </w:t>
      </w:r>
      <w:r>
        <w:rPr>
          <w:sz w:val="22"/>
        </w:rPr>
        <w:t>list</w:t>
      </w:r>
      <w:r>
        <w:rPr>
          <w:spacing w:val="-2"/>
          <w:sz w:val="22"/>
        </w:rPr>
        <w:t xml:space="preserve"> </w:t>
      </w:r>
      <w:r>
        <w:rPr>
          <w:sz w:val="22"/>
        </w:rPr>
        <w:t>of</w:t>
      </w:r>
      <w:r>
        <w:rPr>
          <w:spacing w:val="-4"/>
          <w:sz w:val="22"/>
        </w:rPr>
        <w:t xml:space="preserve"> </w:t>
      </w:r>
      <w:r>
        <w:rPr>
          <w:sz w:val="22"/>
        </w:rPr>
        <w:t>GAOA</w:t>
      </w:r>
      <w:r>
        <w:rPr>
          <w:spacing w:val="-5"/>
          <w:sz w:val="22"/>
        </w:rPr>
        <w:t xml:space="preserve"> </w:t>
      </w:r>
      <w:r>
        <w:rPr>
          <w:sz w:val="22"/>
        </w:rPr>
        <w:t>“priority</w:t>
      </w:r>
      <w:r>
        <w:rPr>
          <w:spacing w:val="-3"/>
          <w:sz w:val="22"/>
        </w:rPr>
        <w:t xml:space="preserve"> </w:t>
      </w:r>
      <w:r>
        <w:rPr>
          <w:sz w:val="22"/>
        </w:rPr>
        <w:t>deferred</w:t>
      </w:r>
      <w:r>
        <w:rPr>
          <w:spacing w:val="-3"/>
          <w:sz w:val="22"/>
        </w:rPr>
        <w:t xml:space="preserve"> </w:t>
      </w:r>
      <w:r>
        <w:rPr>
          <w:sz w:val="22"/>
        </w:rPr>
        <w:t>maintenance</w:t>
      </w:r>
      <w:r>
        <w:rPr>
          <w:spacing w:val="-3"/>
          <w:sz w:val="22"/>
        </w:rPr>
        <w:t xml:space="preserve"> </w:t>
      </w:r>
      <w:r>
        <w:rPr>
          <w:sz w:val="22"/>
        </w:rPr>
        <w:t>projects.”</w:t>
      </w:r>
      <w:r>
        <w:rPr>
          <w:spacing w:val="-3"/>
          <w:sz w:val="22"/>
        </w:rPr>
        <w:t xml:space="preserve"> </w:t>
      </w:r>
      <w:r>
        <w:rPr>
          <w:sz w:val="22"/>
        </w:rPr>
        <w:t>At</w:t>
      </w:r>
      <w:r>
        <w:rPr>
          <w:spacing w:val="-2"/>
          <w:sz w:val="22"/>
        </w:rPr>
        <w:t xml:space="preserve"> </w:t>
      </w:r>
      <w:r>
        <w:rPr>
          <w:sz w:val="22"/>
        </w:rPr>
        <w:t>the</w:t>
      </w:r>
      <w:r>
        <w:rPr>
          <w:spacing w:val="-4"/>
          <w:sz w:val="22"/>
        </w:rPr>
        <w:t xml:space="preserve"> </w:t>
      </w:r>
      <w:r>
        <w:rPr>
          <w:sz w:val="22"/>
        </w:rPr>
        <w:t>same</w:t>
      </w:r>
      <w:r>
        <w:rPr>
          <w:spacing w:val="-3"/>
          <w:sz w:val="22"/>
        </w:rPr>
        <w:t xml:space="preserve"> </w:t>
      </w:r>
      <w:r>
        <w:rPr>
          <w:sz w:val="22"/>
        </w:rPr>
        <w:t>time,</w:t>
      </w:r>
      <w:r>
        <w:rPr>
          <w:spacing w:val="-3"/>
          <w:sz w:val="22"/>
        </w:rPr>
        <w:t xml:space="preserve"> </w:t>
      </w:r>
      <w:r>
        <w:rPr>
          <w:sz w:val="22"/>
        </w:rPr>
        <w:t>ask</w:t>
      </w:r>
      <w:r>
        <w:rPr>
          <w:spacing w:val="-3"/>
          <w:sz w:val="22"/>
        </w:rPr>
        <w:t xml:space="preserve"> </w:t>
      </w:r>
      <w:r>
        <w:rPr>
          <w:sz w:val="22"/>
        </w:rPr>
        <w:t>them</w:t>
      </w:r>
      <w:r>
        <w:rPr>
          <w:spacing w:val="-4"/>
          <w:sz w:val="22"/>
        </w:rPr>
        <w:t xml:space="preserve"> </w:t>
      </w:r>
      <w:r>
        <w:rPr>
          <w:sz w:val="22"/>
        </w:rPr>
        <w:t>if what it might take</w:t>
      </w:r>
      <w:r>
        <w:rPr>
          <w:spacing w:val="-1"/>
          <w:sz w:val="22"/>
        </w:rPr>
        <w:t xml:space="preserve"> </w:t>
      </w:r>
      <w:r>
        <w:rPr>
          <w:sz w:val="22"/>
        </w:rPr>
        <w:t>to</w:t>
      </w:r>
      <w:r>
        <w:rPr>
          <w:spacing w:val="-1"/>
          <w:sz w:val="22"/>
        </w:rPr>
        <w:t xml:space="preserve"> </w:t>
      </w:r>
      <w:r>
        <w:rPr>
          <w:sz w:val="22"/>
        </w:rPr>
        <w:t>include in</w:t>
      </w:r>
      <w:r>
        <w:rPr>
          <w:spacing w:val="-1"/>
          <w:sz w:val="22"/>
        </w:rPr>
        <w:t xml:space="preserve"> </w:t>
      </w:r>
      <w:r>
        <w:rPr>
          <w:sz w:val="22"/>
        </w:rPr>
        <w:t>the</w:t>
      </w:r>
      <w:r>
        <w:rPr>
          <w:spacing w:val="-1"/>
          <w:sz w:val="22"/>
        </w:rPr>
        <w:t xml:space="preserve"> </w:t>
      </w:r>
      <w:r>
        <w:rPr>
          <w:sz w:val="22"/>
        </w:rPr>
        <w:t>list deferred maintenance projects</w:t>
      </w:r>
      <w:r>
        <w:rPr>
          <w:spacing w:val="-2"/>
          <w:sz w:val="22"/>
        </w:rPr>
        <w:t xml:space="preserve"> </w:t>
      </w:r>
      <w:r>
        <w:rPr>
          <w:sz w:val="22"/>
        </w:rPr>
        <w:t>that are a</w:t>
      </w:r>
      <w:r>
        <w:rPr>
          <w:spacing w:val="-1"/>
          <w:sz w:val="22"/>
        </w:rPr>
        <w:t xml:space="preserve"> </w:t>
      </w:r>
      <w:r>
        <w:rPr>
          <w:sz w:val="22"/>
        </w:rPr>
        <w:t>priority for your BCH chapter.</w:t>
      </w:r>
    </w:p>
    <w:p w14:paraId="03A87EC1" w14:textId="77777777" w:rsidR="0090645F" w:rsidRDefault="0090645F" w:rsidP="0090645F">
      <w:pPr>
        <w:pStyle w:val="ListParagraph"/>
        <w:widowControl w:val="0"/>
        <w:numPr>
          <w:ilvl w:val="2"/>
          <w:numId w:val="18"/>
        </w:numPr>
        <w:tabs>
          <w:tab w:val="left" w:pos="821"/>
        </w:tabs>
        <w:autoSpaceDE w:val="0"/>
        <w:autoSpaceDN w:val="0"/>
        <w:spacing w:before="1" w:after="0" w:line="259" w:lineRule="auto"/>
        <w:ind w:right="146"/>
        <w:contextualSpacing w:val="0"/>
      </w:pPr>
      <w:r>
        <w:rPr>
          <w:sz w:val="22"/>
        </w:rPr>
        <w:t>Review</w:t>
      </w:r>
      <w:r>
        <w:rPr>
          <w:spacing w:val="-4"/>
          <w:sz w:val="22"/>
        </w:rPr>
        <w:t xml:space="preserve"> </w:t>
      </w:r>
      <w:r>
        <w:rPr>
          <w:sz w:val="22"/>
        </w:rPr>
        <w:t>the</w:t>
      </w:r>
      <w:r>
        <w:rPr>
          <w:spacing w:val="-1"/>
          <w:sz w:val="22"/>
        </w:rPr>
        <w:t xml:space="preserve"> </w:t>
      </w:r>
      <w:r>
        <w:rPr>
          <w:sz w:val="22"/>
        </w:rPr>
        <w:t>agency’s</w:t>
      </w:r>
      <w:r>
        <w:rPr>
          <w:spacing w:val="-3"/>
          <w:sz w:val="22"/>
        </w:rPr>
        <w:t xml:space="preserve"> </w:t>
      </w:r>
      <w:r>
        <w:rPr>
          <w:sz w:val="22"/>
        </w:rPr>
        <w:t>list</w:t>
      </w:r>
      <w:r>
        <w:rPr>
          <w:spacing w:val="-1"/>
          <w:sz w:val="22"/>
        </w:rPr>
        <w:t xml:space="preserve"> </w:t>
      </w:r>
      <w:r>
        <w:rPr>
          <w:sz w:val="22"/>
        </w:rPr>
        <w:t>with</w:t>
      </w:r>
      <w:r>
        <w:rPr>
          <w:spacing w:val="-3"/>
          <w:sz w:val="22"/>
        </w:rPr>
        <w:t xml:space="preserve"> </w:t>
      </w:r>
      <w:r>
        <w:rPr>
          <w:sz w:val="22"/>
        </w:rPr>
        <w:t>BCH</w:t>
      </w:r>
      <w:r>
        <w:rPr>
          <w:spacing w:val="-4"/>
          <w:sz w:val="22"/>
        </w:rPr>
        <w:t xml:space="preserve"> </w:t>
      </w:r>
      <w:r>
        <w:rPr>
          <w:sz w:val="22"/>
        </w:rPr>
        <w:t>chapter</w:t>
      </w:r>
      <w:r>
        <w:rPr>
          <w:spacing w:val="-4"/>
          <w:sz w:val="22"/>
        </w:rPr>
        <w:t xml:space="preserve"> </w:t>
      </w:r>
      <w:r>
        <w:rPr>
          <w:sz w:val="22"/>
        </w:rPr>
        <w:t>members</w:t>
      </w:r>
      <w:r>
        <w:rPr>
          <w:spacing w:val="-1"/>
          <w:sz w:val="22"/>
        </w:rPr>
        <w:t xml:space="preserve"> </w:t>
      </w:r>
      <w:r>
        <w:rPr>
          <w:sz w:val="22"/>
        </w:rPr>
        <w:t>to</w:t>
      </w:r>
      <w:r>
        <w:rPr>
          <w:spacing w:val="-3"/>
          <w:sz w:val="22"/>
        </w:rPr>
        <w:t xml:space="preserve"> </w:t>
      </w:r>
      <w:r>
        <w:rPr>
          <w:sz w:val="22"/>
        </w:rPr>
        <w:t>see</w:t>
      </w:r>
      <w:r>
        <w:rPr>
          <w:spacing w:val="-2"/>
          <w:sz w:val="22"/>
        </w:rPr>
        <w:t xml:space="preserve"> </w:t>
      </w:r>
      <w:r>
        <w:rPr>
          <w:sz w:val="22"/>
        </w:rPr>
        <w:t>if</w:t>
      </w:r>
      <w:r>
        <w:rPr>
          <w:spacing w:val="-5"/>
          <w:sz w:val="22"/>
        </w:rPr>
        <w:t xml:space="preserve"> </w:t>
      </w:r>
      <w:r>
        <w:rPr>
          <w:sz w:val="22"/>
        </w:rPr>
        <w:t>trails</w:t>
      </w:r>
      <w:r>
        <w:rPr>
          <w:spacing w:val="-4"/>
          <w:sz w:val="22"/>
        </w:rPr>
        <w:t xml:space="preserve"> </w:t>
      </w:r>
      <w:r>
        <w:rPr>
          <w:sz w:val="22"/>
        </w:rPr>
        <w:t>and</w:t>
      </w:r>
      <w:r>
        <w:rPr>
          <w:spacing w:val="-4"/>
          <w:sz w:val="22"/>
        </w:rPr>
        <w:t xml:space="preserve"> </w:t>
      </w:r>
      <w:r>
        <w:rPr>
          <w:sz w:val="22"/>
        </w:rPr>
        <w:t>trail-related</w:t>
      </w:r>
      <w:r>
        <w:rPr>
          <w:spacing w:val="-2"/>
          <w:sz w:val="22"/>
        </w:rPr>
        <w:t xml:space="preserve"> </w:t>
      </w:r>
      <w:r>
        <w:rPr>
          <w:sz w:val="22"/>
        </w:rPr>
        <w:t>facilities</w:t>
      </w:r>
      <w:r>
        <w:rPr>
          <w:spacing w:val="-3"/>
          <w:sz w:val="22"/>
        </w:rPr>
        <w:t xml:space="preserve"> </w:t>
      </w:r>
      <w:r>
        <w:rPr>
          <w:sz w:val="22"/>
        </w:rPr>
        <w:t>that are important to your chapter appear on the list.</w:t>
      </w:r>
    </w:p>
    <w:p w14:paraId="721359AC" w14:textId="77777777" w:rsidR="0090645F" w:rsidRDefault="0090645F" w:rsidP="0090645F">
      <w:pPr>
        <w:pStyle w:val="ListParagraph"/>
        <w:widowControl w:val="0"/>
        <w:numPr>
          <w:ilvl w:val="2"/>
          <w:numId w:val="18"/>
        </w:numPr>
        <w:tabs>
          <w:tab w:val="left" w:pos="821"/>
        </w:tabs>
        <w:autoSpaceDE w:val="0"/>
        <w:autoSpaceDN w:val="0"/>
        <w:spacing w:before="0" w:after="0" w:line="256" w:lineRule="auto"/>
        <w:ind w:right="414"/>
        <w:contextualSpacing w:val="0"/>
      </w:pPr>
      <w:r>
        <w:rPr>
          <w:sz w:val="22"/>
        </w:rPr>
        <w:t>If</w:t>
      </w:r>
      <w:r>
        <w:rPr>
          <w:spacing w:val="-6"/>
          <w:sz w:val="22"/>
        </w:rPr>
        <w:t xml:space="preserve"> </w:t>
      </w:r>
      <w:r>
        <w:rPr>
          <w:sz w:val="22"/>
        </w:rPr>
        <w:t>deferred maintenance</w:t>
      </w:r>
      <w:r>
        <w:rPr>
          <w:spacing w:val="-3"/>
          <w:sz w:val="22"/>
        </w:rPr>
        <w:t xml:space="preserve"> </w:t>
      </w:r>
      <w:r>
        <w:rPr>
          <w:sz w:val="22"/>
        </w:rPr>
        <w:t>projects</w:t>
      </w:r>
      <w:r>
        <w:rPr>
          <w:spacing w:val="-5"/>
          <w:sz w:val="22"/>
        </w:rPr>
        <w:t xml:space="preserve"> </w:t>
      </w:r>
      <w:r>
        <w:rPr>
          <w:sz w:val="22"/>
        </w:rPr>
        <w:t>important</w:t>
      </w:r>
      <w:r>
        <w:rPr>
          <w:spacing w:val="-2"/>
          <w:sz w:val="22"/>
        </w:rPr>
        <w:t xml:space="preserve"> </w:t>
      </w:r>
      <w:r>
        <w:rPr>
          <w:sz w:val="22"/>
        </w:rPr>
        <w:t>to</w:t>
      </w:r>
      <w:r>
        <w:rPr>
          <w:spacing w:val="-4"/>
          <w:sz w:val="22"/>
        </w:rPr>
        <w:t xml:space="preserve"> </w:t>
      </w:r>
      <w:r>
        <w:rPr>
          <w:sz w:val="22"/>
        </w:rPr>
        <w:t>your</w:t>
      </w:r>
      <w:r>
        <w:rPr>
          <w:spacing w:val="-5"/>
          <w:sz w:val="22"/>
        </w:rPr>
        <w:t xml:space="preserve"> </w:t>
      </w:r>
      <w:r>
        <w:rPr>
          <w:sz w:val="22"/>
        </w:rPr>
        <w:t>chapter</w:t>
      </w:r>
      <w:r>
        <w:rPr>
          <w:spacing w:val="-5"/>
          <w:sz w:val="22"/>
        </w:rPr>
        <w:t xml:space="preserve"> </w:t>
      </w:r>
      <w:r>
        <w:rPr>
          <w:sz w:val="22"/>
        </w:rPr>
        <w:t>are</w:t>
      </w:r>
      <w:r>
        <w:rPr>
          <w:spacing w:val="-3"/>
          <w:sz w:val="22"/>
        </w:rPr>
        <w:t xml:space="preserve"> </w:t>
      </w:r>
      <w:r>
        <w:rPr>
          <w:sz w:val="22"/>
        </w:rPr>
        <w:t>included</w:t>
      </w:r>
      <w:r>
        <w:rPr>
          <w:spacing w:val="-4"/>
          <w:sz w:val="22"/>
        </w:rPr>
        <w:t xml:space="preserve"> </w:t>
      </w:r>
      <w:r>
        <w:rPr>
          <w:sz w:val="22"/>
        </w:rPr>
        <w:t>among</w:t>
      </w:r>
      <w:r>
        <w:rPr>
          <w:spacing w:val="-3"/>
          <w:sz w:val="22"/>
        </w:rPr>
        <w:t xml:space="preserve"> </w:t>
      </w:r>
      <w:r>
        <w:rPr>
          <w:sz w:val="22"/>
        </w:rPr>
        <w:t>the</w:t>
      </w:r>
      <w:r>
        <w:rPr>
          <w:spacing w:val="-4"/>
          <w:sz w:val="22"/>
        </w:rPr>
        <w:t xml:space="preserve"> </w:t>
      </w:r>
      <w:r>
        <w:rPr>
          <w:sz w:val="22"/>
        </w:rPr>
        <w:t>agency’s list, ask your agency trails/recreation manager what you might do to elevate the priority of these projects. This could include:</w:t>
      </w:r>
    </w:p>
    <w:p w14:paraId="4329A09A" w14:textId="77777777" w:rsidR="0090645F" w:rsidRDefault="0090645F">
      <w:pPr>
        <w:spacing w:line="256" w:lineRule="auto"/>
      </w:pPr>
    </w:p>
    <w:p w14:paraId="79FD06E4" w14:textId="77777777" w:rsidR="0090645F" w:rsidRDefault="0090645F" w:rsidP="0090645F">
      <w:pPr>
        <w:pStyle w:val="ListParagraph"/>
        <w:widowControl w:val="0"/>
        <w:numPr>
          <w:ilvl w:val="3"/>
          <w:numId w:val="18"/>
        </w:numPr>
        <w:tabs>
          <w:tab w:val="left" w:pos="1541"/>
        </w:tabs>
        <w:autoSpaceDE w:val="0"/>
        <w:autoSpaceDN w:val="0"/>
        <w:spacing w:before="41" w:after="0"/>
        <w:contextualSpacing w:val="0"/>
      </w:pPr>
      <w:r>
        <w:rPr>
          <w:sz w:val="22"/>
        </w:rPr>
        <w:lastRenderedPageBreak/>
        <w:t>Teaming up</w:t>
      </w:r>
      <w:r>
        <w:rPr>
          <w:spacing w:val="-2"/>
          <w:sz w:val="22"/>
        </w:rPr>
        <w:t xml:space="preserve"> </w:t>
      </w:r>
      <w:r>
        <w:rPr>
          <w:sz w:val="22"/>
        </w:rPr>
        <w:t>with</w:t>
      </w:r>
      <w:r>
        <w:rPr>
          <w:spacing w:val="-2"/>
          <w:sz w:val="22"/>
        </w:rPr>
        <w:t xml:space="preserve"> </w:t>
      </w:r>
      <w:r>
        <w:rPr>
          <w:sz w:val="22"/>
        </w:rPr>
        <w:t>other</w:t>
      </w:r>
      <w:r>
        <w:rPr>
          <w:spacing w:val="-3"/>
          <w:sz w:val="22"/>
        </w:rPr>
        <w:t xml:space="preserve"> </w:t>
      </w:r>
      <w:r>
        <w:rPr>
          <w:sz w:val="22"/>
        </w:rPr>
        <w:t>trail</w:t>
      </w:r>
      <w:r>
        <w:rPr>
          <w:spacing w:val="-1"/>
          <w:sz w:val="22"/>
        </w:rPr>
        <w:t xml:space="preserve"> </w:t>
      </w:r>
      <w:r>
        <w:rPr>
          <w:sz w:val="22"/>
        </w:rPr>
        <w:t>user</w:t>
      </w:r>
      <w:r>
        <w:rPr>
          <w:spacing w:val="-3"/>
          <w:sz w:val="22"/>
        </w:rPr>
        <w:t xml:space="preserve"> </w:t>
      </w:r>
      <w:r>
        <w:rPr>
          <w:sz w:val="22"/>
        </w:rPr>
        <w:t>groups</w:t>
      </w:r>
      <w:r>
        <w:rPr>
          <w:spacing w:val="-3"/>
          <w:sz w:val="22"/>
        </w:rPr>
        <w:t xml:space="preserve"> </w:t>
      </w:r>
      <w:r>
        <w:rPr>
          <w:sz w:val="22"/>
        </w:rPr>
        <w:t>to</w:t>
      </w:r>
      <w:r>
        <w:rPr>
          <w:spacing w:val="-2"/>
          <w:sz w:val="22"/>
        </w:rPr>
        <w:t xml:space="preserve"> </w:t>
      </w:r>
      <w:r>
        <w:rPr>
          <w:sz w:val="22"/>
        </w:rPr>
        <w:t>promote</w:t>
      </w:r>
      <w:r>
        <w:rPr>
          <w:spacing w:val="-1"/>
          <w:sz w:val="22"/>
        </w:rPr>
        <w:t xml:space="preserve"> </w:t>
      </w:r>
      <w:r>
        <w:rPr>
          <w:sz w:val="22"/>
        </w:rPr>
        <w:t>the</w:t>
      </w:r>
      <w:r>
        <w:rPr>
          <w:spacing w:val="-2"/>
          <w:sz w:val="22"/>
        </w:rPr>
        <w:t xml:space="preserve"> </w:t>
      </w:r>
      <w:r>
        <w:rPr>
          <w:sz w:val="22"/>
        </w:rPr>
        <w:t>project’s</w:t>
      </w:r>
      <w:r>
        <w:rPr>
          <w:spacing w:val="-2"/>
          <w:sz w:val="22"/>
        </w:rPr>
        <w:t xml:space="preserve"> </w:t>
      </w:r>
      <w:r>
        <w:rPr>
          <w:sz w:val="22"/>
        </w:rPr>
        <w:t>benefits</w:t>
      </w:r>
      <w:r>
        <w:rPr>
          <w:spacing w:val="-3"/>
          <w:sz w:val="22"/>
        </w:rPr>
        <w:t xml:space="preserve"> </w:t>
      </w:r>
      <w:r>
        <w:rPr>
          <w:sz w:val="22"/>
        </w:rPr>
        <w:t>to</w:t>
      </w:r>
      <w:r>
        <w:rPr>
          <w:spacing w:val="-1"/>
          <w:sz w:val="22"/>
        </w:rPr>
        <w:t xml:space="preserve"> </w:t>
      </w:r>
      <w:r>
        <w:rPr>
          <w:spacing w:val="-2"/>
          <w:sz w:val="22"/>
        </w:rPr>
        <w:t>multiple</w:t>
      </w:r>
    </w:p>
    <w:p w14:paraId="7AFE3F40" w14:textId="77777777" w:rsidR="0090645F" w:rsidRDefault="0090645F">
      <w:pPr>
        <w:pStyle w:val="BodyText"/>
        <w:spacing w:before="21"/>
        <w:ind w:left="1541"/>
      </w:pPr>
      <w:r>
        <w:t>user</w:t>
      </w:r>
      <w:r>
        <w:rPr>
          <w:spacing w:val="-6"/>
        </w:rPr>
        <w:t xml:space="preserve"> </w:t>
      </w:r>
      <w:r>
        <w:t>groups</w:t>
      </w:r>
      <w:r>
        <w:rPr>
          <w:spacing w:val="-4"/>
        </w:rPr>
        <w:t xml:space="preserve"> </w:t>
      </w:r>
      <w:r>
        <w:t>and</w:t>
      </w:r>
      <w:r>
        <w:rPr>
          <w:spacing w:val="1"/>
        </w:rPr>
        <w:t xml:space="preserve"> </w:t>
      </w:r>
      <w:r>
        <w:t>its</w:t>
      </w:r>
      <w:r>
        <w:rPr>
          <w:spacing w:val="-4"/>
        </w:rPr>
        <w:t xml:space="preserve"> </w:t>
      </w:r>
      <w:r>
        <w:t>benefits</w:t>
      </w:r>
      <w:r>
        <w:rPr>
          <w:spacing w:val="-4"/>
        </w:rPr>
        <w:t xml:space="preserve"> </w:t>
      </w:r>
      <w:r>
        <w:t>to</w:t>
      </w:r>
      <w:r>
        <w:rPr>
          <w:spacing w:val="-3"/>
        </w:rPr>
        <w:t xml:space="preserve"> </w:t>
      </w:r>
      <w:r>
        <w:t>rural</w:t>
      </w:r>
      <w:r>
        <w:rPr>
          <w:spacing w:val="-3"/>
        </w:rPr>
        <w:t xml:space="preserve"> </w:t>
      </w:r>
      <w:r>
        <w:t>economic</w:t>
      </w:r>
      <w:r>
        <w:rPr>
          <w:spacing w:val="-1"/>
        </w:rPr>
        <w:t xml:space="preserve"> </w:t>
      </w:r>
      <w:r>
        <w:t>development</w:t>
      </w:r>
      <w:r>
        <w:rPr>
          <w:spacing w:val="-1"/>
        </w:rPr>
        <w:t xml:space="preserve"> </w:t>
      </w:r>
      <w:r>
        <w:t>and</w:t>
      </w:r>
      <w:r>
        <w:rPr>
          <w:spacing w:val="-3"/>
        </w:rPr>
        <w:t xml:space="preserve"> </w:t>
      </w:r>
      <w:r>
        <w:rPr>
          <w:spacing w:val="-2"/>
        </w:rPr>
        <w:t>tourism.</w:t>
      </w:r>
    </w:p>
    <w:p w14:paraId="06CD8625" w14:textId="77777777" w:rsidR="0090645F" w:rsidRDefault="0090645F" w:rsidP="0090645F">
      <w:pPr>
        <w:pStyle w:val="ListParagraph"/>
        <w:widowControl w:val="0"/>
        <w:numPr>
          <w:ilvl w:val="3"/>
          <w:numId w:val="18"/>
        </w:numPr>
        <w:tabs>
          <w:tab w:val="left" w:pos="1541"/>
        </w:tabs>
        <w:autoSpaceDE w:val="0"/>
        <w:autoSpaceDN w:val="0"/>
        <w:spacing w:before="22" w:after="0"/>
        <w:contextualSpacing w:val="0"/>
      </w:pPr>
      <w:r>
        <w:rPr>
          <w:sz w:val="22"/>
        </w:rPr>
        <w:t>Offering</w:t>
      </w:r>
      <w:r>
        <w:rPr>
          <w:spacing w:val="-4"/>
          <w:sz w:val="22"/>
        </w:rPr>
        <w:t xml:space="preserve"> </w:t>
      </w:r>
      <w:r>
        <w:rPr>
          <w:sz w:val="22"/>
        </w:rPr>
        <w:t>to</w:t>
      </w:r>
      <w:r>
        <w:rPr>
          <w:spacing w:val="-4"/>
          <w:sz w:val="22"/>
        </w:rPr>
        <w:t xml:space="preserve"> </w:t>
      </w:r>
      <w:r>
        <w:rPr>
          <w:sz w:val="22"/>
        </w:rPr>
        <w:t>enter</w:t>
      </w:r>
      <w:r>
        <w:rPr>
          <w:spacing w:val="-4"/>
          <w:sz w:val="22"/>
        </w:rPr>
        <w:t xml:space="preserve"> </w:t>
      </w:r>
      <w:r>
        <w:rPr>
          <w:sz w:val="22"/>
        </w:rPr>
        <w:t>into</w:t>
      </w:r>
      <w:r>
        <w:rPr>
          <w:spacing w:val="-4"/>
          <w:sz w:val="22"/>
        </w:rPr>
        <w:t xml:space="preserve"> </w:t>
      </w:r>
      <w:r>
        <w:rPr>
          <w:sz w:val="22"/>
        </w:rPr>
        <w:t>a</w:t>
      </w:r>
      <w:r>
        <w:rPr>
          <w:spacing w:val="-4"/>
          <w:sz w:val="22"/>
        </w:rPr>
        <w:t xml:space="preserve"> </w:t>
      </w:r>
      <w:r>
        <w:rPr>
          <w:sz w:val="22"/>
        </w:rPr>
        <w:t>Cost</w:t>
      </w:r>
      <w:r>
        <w:rPr>
          <w:spacing w:val="-2"/>
          <w:sz w:val="22"/>
        </w:rPr>
        <w:t xml:space="preserve"> </w:t>
      </w:r>
      <w:r>
        <w:rPr>
          <w:sz w:val="22"/>
        </w:rPr>
        <w:t>Share</w:t>
      </w:r>
      <w:r>
        <w:rPr>
          <w:spacing w:val="3"/>
          <w:sz w:val="22"/>
        </w:rPr>
        <w:t xml:space="preserve"> </w:t>
      </w:r>
      <w:r>
        <w:rPr>
          <w:sz w:val="22"/>
        </w:rPr>
        <w:t>Agreement</w:t>
      </w:r>
      <w:r>
        <w:rPr>
          <w:spacing w:val="-2"/>
          <w:sz w:val="22"/>
        </w:rPr>
        <w:t xml:space="preserve"> </w:t>
      </w:r>
      <w:r>
        <w:rPr>
          <w:sz w:val="22"/>
        </w:rPr>
        <w:t>with</w:t>
      </w:r>
      <w:r>
        <w:rPr>
          <w:spacing w:val="-4"/>
          <w:sz w:val="22"/>
        </w:rPr>
        <w:t xml:space="preserve"> </w:t>
      </w:r>
      <w:r>
        <w:rPr>
          <w:sz w:val="22"/>
        </w:rPr>
        <w:t>the</w:t>
      </w:r>
      <w:r>
        <w:rPr>
          <w:spacing w:val="-4"/>
          <w:sz w:val="22"/>
        </w:rPr>
        <w:t xml:space="preserve"> </w:t>
      </w:r>
      <w:r>
        <w:rPr>
          <w:sz w:val="22"/>
        </w:rPr>
        <w:t>agency</w:t>
      </w:r>
      <w:r>
        <w:rPr>
          <w:spacing w:val="-2"/>
          <w:sz w:val="22"/>
        </w:rPr>
        <w:t xml:space="preserve"> </w:t>
      </w:r>
      <w:r>
        <w:rPr>
          <w:sz w:val="22"/>
        </w:rPr>
        <w:t>for</w:t>
      </w:r>
      <w:r>
        <w:rPr>
          <w:spacing w:val="-5"/>
          <w:sz w:val="22"/>
        </w:rPr>
        <w:t xml:space="preserve"> </w:t>
      </w:r>
      <w:r>
        <w:rPr>
          <w:sz w:val="22"/>
        </w:rPr>
        <w:t>reimbursement</w:t>
      </w:r>
      <w:r>
        <w:rPr>
          <w:spacing w:val="-2"/>
          <w:sz w:val="22"/>
        </w:rPr>
        <w:t xml:space="preserve"> </w:t>
      </w:r>
      <w:r>
        <w:rPr>
          <w:spacing w:val="-5"/>
          <w:sz w:val="22"/>
        </w:rPr>
        <w:t>of</w:t>
      </w:r>
    </w:p>
    <w:p w14:paraId="159FF1B7" w14:textId="77777777" w:rsidR="0090645F" w:rsidRDefault="0090645F">
      <w:pPr>
        <w:pStyle w:val="BodyText"/>
        <w:spacing w:before="22"/>
        <w:ind w:left="1541"/>
      </w:pPr>
      <w:r>
        <w:t>fixed</w:t>
      </w:r>
      <w:r>
        <w:rPr>
          <w:spacing w:val="-4"/>
        </w:rPr>
        <w:t xml:space="preserve"> </w:t>
      </w:r>
      <w:r>
        <w:t>costs</w:t>
      </w:r>
      <w:r>
        <w:rPr>
          <w:spacing w:val="-3"/>
        </w:rPr>
        <w:t xml:space="preserve"> </w:t>
      </w:r>
      <w:r>
        <w:t>associated</w:t>
      </w:r>
      <w:r>
        <w:rPr>
          <w:spacing w:val="-1"/>
        </w:rPr>
        <w:t xml:space="preserve"> </w:t>
      </w:r>
      <w:r>
        <w:t>with</w:t>
      </w:r>
      <w:r>
        <w:rPr>
          <w:spacing w:val="-3"/>
        </w:rPr>
        <w:t xml:space="preserve"> </w:t>
      </w:r>
      <w:r>
        <w:t>your</w:t>
      </w:r>
      <w:r>
        <w:rPr>
          <w:spacing w:val="-3"/>
        </w:rPr>
        <w:t xml:space="preserve"> </w:t>
      </w:r>
      <w:r>
        <w:t>chapter’s</w:t>
      </w:r>
      <w:r>
        <w:rPr>
          <w:spacing w:val="-2"/>
        </w:rPr>
        <w:t xml:space="preserve"> </w:t>
      </w:r>
      <w:r>
        <w:t>use</w:t>
      </w:r>
      <w:r>
        <w:rPr>
          <w:spacing w:val="-1"/>
        </w:rPr>
        <w:t xml:space="preserve"> </w:t>
      </w:r>
      <w:r>
        <w:t>of</w:t>
      </w:r>
      <w:r>
        <w:rPr>
          <w:spacing w:val="-4"/>
        </w:rPr>
        <w:t xml:space="preserve"> </w:t>
      </w:r>
      <w:r>
        <w:t>gas/diesel,</w:t>
      </w:r>
      <w:r>
        <w:rPr>
          <w:spacing w:val="-2"/>
        </w:rPr>
        <w:t xml:space="preserve"> </w:t>
      </w:r>
      <w:r>
        <w:t>food,</w:t>
      </w:r>
      <w:r>
        <w:rPr>
          <w:spacing w:val="-2"/>
        </w:rPr>
        <w:t xml:space="preserve"> </w:t>
      </w:r>
      <w:r>
        <w:t>“stock</w:t>
      </w:r>
      <w:r>
        <w:rPr>
          <w:spacing w:val="-1"/>
        </w:rPr>
        <w:t xml:space="preserve"> </w:t>
      </w:r>
      <w:r>
        <w:t>days,”</w:t>
      </w:r>
      <w:r>
        <w:rPr>
          <w:spacing w:val="-4"/>
        </w:rPr>
        <w:t xml:space="preserve"> </w:t>
      </w:r>
      <w:r>
        <w:rPr>
          <w:spacing w:val="-2"/>
        </w:rPr>
        <w:t>camping</w:t>
      </w:r>
    </w:p>
    <w:p w14:paraId="3408BCC4" w14:textId="77777777" w:rsidR="0090645F" w:rsidRDefault="0090645F">
      <w:pPr>
        <w:pStyle w:val="BodyText"/>
        <w:spacing w:before="21"/>
        <w:ind w:left="1541"/>
      </w:pPr>
      <w:r>
        <w:t>fees</w:t>
      </w:r>
      <w:r>
        <w:rPr>
          <w:spacing w:val="-4"/>
        </w:rPr>
        <w:t xml:space="preserve"> </w:t>
      </w:r>
      <w:r>
        <w:t>(if</w:t>
      </w:r>
      <w:r>
        <w:rPr>
          <w:spacing w:val="-4"/>
        </w:rPr>
        <w:t xml:space="preserve"> </w:t>
      </w:r>
      <w:r>
        <w:t>any)</w:t>
      </w:r>
      <w:r>
        <w:rPr>
          <w:spacing w:val="-4"/>
        </w:rPr>
        <w:t xml:space="preserve"> </w:t>
      </w:r>
      <w:r>
        <w:t>and</w:t>
      </w:r>
      <w:r>
        <w:rPr>
          <w:spacing w:val="-4"/>
        </w:rPr>
        <w:t xml:space="preserve"> </w:t>
      </w:r>
      <w:r>
        <w:t>the</w:t>
      </w:r>
      <w:r>
        <w:rPr>
          <w:spacing w:val="-2"/>
        </w:rPr>
        <w:t xml:space="preserve"> </w:t>
      </w:r>
      <w:r>
        <w:t>purchase</w:t>
      </w:r>
      <w:r>
        <w:rPr>
          <w:spacing w:val="-2"/>
        </w:rPr>
        <w:t xml:space="preserve"> </w:t>
      </w:r>
      <w:r>
        <w:t>of</w:t>
      </w:r>
      <w:r>
        <w:rPr>
          <w:spacing w:val="-4"/>
        </w:rPr>
        <w:t xml:space="preserve"> </w:t>
      </w:r>
      <w:r>
        <w:t>saws,</w:t>
      </w:r>
      <w:r>
        <w:rPr>
          <w:spacing w:val="3"/>
        </w:rPr>
        <w:t xml:space="preserve"> </w:t>
      </w:r>
      <w:r>
        <w:t>fuel/oil,</w:t>
      </w:r>
      <w:r>
        <w:rPr>
          <w:spacing w:val="-1"/>
        </w:rPr>
        <w:t xml:space="preserve"> </w:t>
      </w:r>
      <w:r>
        <w:t>hand</w:t>
      </w:r>
      <w:r>
        <w:rPr>
          <w:spacing w:val="-4"/>
        </w:rPr>
        <w:t xml:space="preserve"> </w:t>
      </w:r>
      <w:r>
        <w:t>tools,</w:t>
      </w:r>
      <w:r>
        <w:rPr>
          <w:spacing w:val="-1"/>
        </w:rPr>
        <w:t xml:space="preserve"> </w:t>
      </w:r>
      <w:r>
        <w:rPr>
          <w:spacing w:val="-4"/>
        </w:rPr>
        <w:t>etc.</w:t>
      </w:r>
    </w:p>
    <w:p w14:paraId="4E3E8963" w14:textId="77777777" w:rsidR="0090645F" w:rsidRDefault="0090645F">
      <w:pPr>
        <w:spacing w:before="177"/>
        <w:ind w:left="1181"/>
        <w:rPr>
          <w:i/>
          <w:sz w:val="24"/>
        </w:rPr>
      </w:pPr>
      <w:r>
        <w:rPr>
          <w:i/>
          <w:sz w:val="24"/>
        </w:rPr>
        <w:t>Note:</w:t>
      </w:r>
      <w:r>
        <w:rPr>
          <w:i/>
          <w:spacing w:val="-2"/>
          <w:sz w:val="24"/>
        </w:rPr>
        <w:t xml:space="preserve"> </w:t>
      </w:r>
      <w:r>
        <w:rPr>
          <w:i/>
          <w:sz w:val="24"/>
        </w:rPr>
        <w:t>BCHA’s</w:t>
      </w:r>
      <w:r>
        <w:rPr>
          <w:i/>
          <w:spacing w:val="-5"/>
          <w:sz w:val="24"/>
        </w:rPr>
        <w:t xml:space="preserve"> </w:t>
      </w:r>
      <w:r>
        <w:rPr>
          <w:i/>
          <w:sz w:val="24"/>
        </w:rPr>
        <w:t>Partnerships</w:t>
      </w:r>
      <w:r>
        <w:rPr>
          <w:i/>
          <w:spacing w:val="-1"/>
          <w:sz w:val="24"/>
        </w:rPr>
        <w:t xml:space="preserve"> </w:t>
      </w:r>
      <w:r>
        <w:rPr>
          <w:i/>
          <w:sz w:val="24"/>
        </w:rPr>
        <w:t>Committee</w:t>
      </w:r>
      <w:r>
        <w:rPr>
          <w:i/>
          <w:spacing w:val="-3"/>
          <w:sz w:val="24"/>
        </w:rPr>
        <w:t xml:space="preserve"> </w:t>
      </w:r>
      <w:r>
        <w:rPr>
          <w:i/>
          <w:sz w:val="24"/>
        </w:rPr>
        <w:t>chairman</w:t>
      </w:r>
      <w:r>
        <w:rPr>
          <w:i/>
          <w:spacing w:val="-2"/>
          <w:sz w:val="24"/>
        </w:rPr>
        <w:t xml:space="preserve"> </w:t>
      </w:r>
      <w:r>
        <w:rPr>
          <w:i/>
          <w:sz w:val="24"/>
        </w:rPr>
        <w:t>can</w:t>
      </w:r>
      <w:r>
        <w:rPr>
          <w:i/>
          <w:spacing w:val="-5"/>
          <w:sz w:val="24"/>
        </w:rPr>
        <w:t xml:space="preserve"> </w:t>
      </w:r>
      <w:r>
        <w:rPr>
          <w:i/>
          <w:sz w:val="24"/>
        </w:rPr>
        <w:t>share</w:t>
      </w:r>
      <w:r>
        <w:rPr>
          <w:i/>
          <w:spacing w:val="-2"/>
          <w:sz w:val="24"/>
        </w:rPr>
        <w:t xml:space="preserve"> </w:t>
      </w:r>
      <w:r>
        <w:rPr>
          <w:i/>
          <w:sz w:val="24"/>
        </w:rPr>
        <w:t>information</w:t>
      </w:r>
      <w:r>
        <w:rPr>
          <w:i/>
          <w:spacing w:val="-5"/>
          <w:sz w:val="24"/>
        </w:rPr>
        <w:t xml:space="preserve"> </w:t>
      </w:r>
      <w:r>
        <w:rPr>
          <w:i/>
          <w:sz w:val="24"/>
        </w:rPr>
        <w:t>about</w:t>
      </w:r>
      <w:r>
        <w:rPr>
          <w:i/>
          <w:spacing w:val="-2"/>
          <w:sz w:val="24"/>
        </w:rPr>
        <w:t xml:space="preserve"> </w:t>
      </w:r>
      <w:r>
        <w:rPr>
          <w:i/>
          <w:sz w:val="24"/>
        </w:rPr>
        <w:t>how</w:t>
      </w:r>
      <w:r>
        <w:rPr>
          <w:i/>
          <w:spacing w:val="-4"/>
          <w:sz w:val="24"/>
        </w:rPr>
        <w:t xml:space="preserve"> </w:t>
      </w:r>
      <w:r>
        <w:rPr>
          <w:i/>
          <w:spacing w:val="-5"/>
          <w:sz w:val="24"/>
        </w:rPr>
        <w:t>to</w:t>
      </w:r>
    </w:p>
    <w:p w14:paraId="5029812B" w14:textId="77777777" w:rsidR="0090645F" w:rsidRDefault="0090645F">
      <w:pPr>
        <w:spacing w:before="2"/>
        <w:ind w:left="1181"/>
        <w:rPr>
          <w:i/>
          <w:sz w:val="24"/>
        </w:rPr>
      </w:pPr>
      <w:r>
        <w:rPr>
          <w:i/>
          <w:sz w:val="24"/>
        </w:rPr>
        <w:t>effectively</w:t>
      </w:r>
      <w:r>
        <w:rPr>
          <w:i/>
          <w:spacing w:val="1"/>
          <w:sz w:val="24"/>
        </w:rPr>
        <w:t xml:space="preserve"> </w:t>
      </w:r>
      <w:r>
        <w:rPr>
          <w:i/>
          <w:sz w:val="24"/>
        </w:rPr>
        <w:t>negotiate</w:t>
      </w:r>
      <w:r>
        <w:rPr>
          <w:i/>
          <w:spacing w:val="-5"/>
          <w:sz w:val="24"/>
        </w:rPr>
        <w:t xml:space="preserve"> </w:t>
      </w:r>
      <w:r>
        <w:rPr>
          <w:i/>
          <w:sz w:val="24"/>
        </w:rPr>
        <w:t>such agency</w:t>
      </w:r>
      <w:r>
        <w:rPr>
          <w:i/>
          <w:spacing w:val="-3"/>
          <w:sz w:val="24"/>
        </w:rPr>
        <w:t xml:space="preserve"> </w:t>
      </w:r>
      <w:r>
        <w:rPr>
          <w:i/>
          <w:spacing w:val="-2"/>
          <w:sz w:val="24"/>
        </w:rPr>
        <w:t>agreements.</w:t>
      </w:r>
    </w:p>
    <w:p w14:paraId="634D1F2B" w14:textId="77777777" w:rsidR="0090645F" w:rsidRDefault="0090645F">
      <w:pPr>
        <w:pStyle w:val="BodyText"/>
        <w:spacing w:before="9"/>
        <w:rPr>
          <w:i/>
          <w:sz w:val="19"/>
        </w:rPr>
      </w:pPr>
    </w:p>
    <w:p w14:paraId="20B19894" w14:textId="77777777" w:rsidR="0090645F" w:rsidRDefault="0090645F" w:rsidP="0090645F">
      <w:pPr>
        <w:pStyle w:val="ListParagraph"/>
        <w:widowControl w:val="0"/>
        <w:numPr>
          <w:ilvl w:val="2"/>
          <w:numId w:val="18"/>
        </w:numPr>
        <w:tabs>
          <w:tab w:val="left" w:pos="821"/>
        </w:tabs>
        <w:autoSpaceDE w:val="0"/>
        <w:autoSpaceDN w:val="0"/>
        <w:spacing w:before="56" w:after="0"/>
        <w:ind w:hanging="361"/>
        <w:contextualSpacing w:val="0"/>
      </w:pPr>
      <w:r>
        <w:rPr>
          <w:sz w:val="22"/>
        </w:rPr>
        <w:t>If</w:t>
      </w:r>
      <w:r>
        <w:rPr>
          <w:spacing w:val="-6"/>
          <w:sz w:val="22"/>
        </w:rPr>
        <w:t xml:space="preserve"> </w:t>
      </w:r>
      <w:r>
        <w:rPr>
          <w:sz w:val="22"/>
        </w:rPr>
        <w:t>deferred</w:t>
      </w:r>
      <w:r>
        <w:rPr>
          <w:spacing w:val="3"/>
          <w:sz w:val="22"/>
        </w:rPr>
        <w:t xml:space="preserve"> </w:t>
      </w:r>
      <w:r>
        <w:rPr>
          <w:sz w:val="22"/>
        </w:rPr>
        <w:t>maintenance</w:t>
      </w:r>
      <w:r>
        <w:rPr>
          <w:spacing w:val="-2"/>
          <w:sz w:val="22"/>
        </w:rPr>
        <w:t xml:space="preserve"> </w:t>
      </w:r>
      <w:r>
        <w:rPr>
          <w:sz w:val="22"/>
        </w:rPr>
        <w:t>projects</w:t>
      </w:r>
      <w:r>
        <w:rPr>
          <w:spacing w:val="-1"/>
          <w:sz w:val="22"/>
        </w:rPr>
        <w:t xml:space="preserve"> </w:t>
      </w:r>
      <w:r>
        <w:rPr>
          <w:sz w:val="22"/>
        </w:rPr>
        <w:t>important</w:t>
      </w:r>
      <w:r>
        <w:rPr>
          <w:spacing w:val="-1"/>
          <w:sz w:val="22"/>
        </w:rPr>
        <w:t xml:space="preserve"> </w:t>
      </w:r>
      <w:r>
        <w:rPr>
          <w:sz w:val="22"/>
        </w:rPr>
        <w:t>to</w:t>
      </w:r>
      <w:r>
        <w:rPr>
          <w:spacing w:val="-4"/>
          <w:sz w:val="22"/>
        </w:rPr>
        <w:t xml:space="preserve"> </w:t>
      </w:r>
      <w:r>
        <w:rPr>
          <w:sz w:val="22"/>
        </w:rPr>
        <w:t>your</w:t>
      </w:r>
      <w:r>
        <w:rPr>
          <w:spacing w:val="-4"/>
          <w:sz w:val="22"/>
        </w:rPr>
        <w:t xml:space="preserve"> </w:t>
      </w:r>
      <w:r>
        <w:rPr>
          <w:sz w:val="22"/>
        </w:rPr>
        <w:t>chapter</w:t>
      </w:r>
      <w:r>
        <w:rPr>
          <w:spacing w:val="-3"/>
          <w:sz w:val="22"/>
        </w:rPr>
        <w:t xml:space="preserve"> </w:t>
      </w:r>
      <w:r>
        <w:rPr>
          <w:sz w:val="22"/>
        </w:rPr>
        <w:t>are</w:t>
      </w:r>
      <w:r>
        <w:rPr>
          <w:spacing w:val="-1"/>
          <w:sz w:val="22"/>
        </w:rPr>
        <w:t xml:space="preserve"> </w:t>
      </w:r>
      <w:r>
        <w:rPr>
          <w:sz w:val="22"/>
          <w:u w:val="single"/>
        </w:rPr>
        <w:t>not</w:t>
      </w:r>
      <w:r>
        <w:rPr>
          <w:spacing w:val="-1"/>
          <w:sz w:val="22"/>
        </w:rPr>
        <w:t xml:space="preserve"> </w:t>
      </w:r>
      <w:r>
        <w:rPr>
          <w:sz w:val="22"/>
        </w:rPr>
        <w:t>included</w:t>
      </w:r>
      <w:r>
        <w:rPr>
          <w:spacing w:val="-2"/>
          <w:sz w:val="22"/>
        </w:rPr>
        <w:t xml:space="preserve"> </w:t>
      </w:r>
      <w:r>
        <w:rPr>
          <w:sz w:val="22"/>
        </w:rPr>
        <w:t>among</w:t>
      </w:r>
      <w:r>
        <w:rPr>
          <w:spacing w:val="-2"/>
          <w:sz w:val="22"/>
        </w:rPr>
        <w:t xml:space="preserve"> </w:t>
      </w:r>
      <w:r>
        <w:rPr>
          <w:spacing w:val="-5"/>
          <w:sz w:val="22"/>
        </w:rPr>
        <w:t>the</w:t>
      </w:r>
    </w:p>
    <w:p w14:paraId="58372514" w14:textId="77777777" w:rsidR="0090645F" w:rsidRDefault="0090645F">
      <w:pPr>
        <w:pStyle w:val="BodyText"/>
        <w:spacing w:before="22"/>
        <w:ind w:left="821"/>
      </w:pPr>
      <w:r>
        <w:t>agency’s</w:t>
      </w:r>
      <w:r>
        <w:rPr>
          <w:spacing w:val="-2"/>
        </w:rPr>
        <w:t xml:space="preserve"> list:</w:t>
      </w:r>
    </w:p>
    <w:p w14:paraId="56965CC3" w14:textId="77777777" w:rsidR="0090645F" w:rsidRDefault="0090645F" w:rsidP="0090645F">
      <w:pPr>
        <w:pStyle w:val="ListParagraph"/>
        <w:widowControl w:val="0"/>
        <w:numPr>
          <w:ilvl w:val="3"/>
          <w:numId w:val="18"/>
        </w:numPr>
        <w:tabs>
          <w:tab w:val="left" w:pos="1541"/>
        </w:tabs>
        <w:autoSpaceDE w:val="0"/>
        <w:autoSpaceDN w:val="0"/>
        <w:spacing w:before="21" w:after="0" w:line="254" w:lineRule="auto"/>
        <w:ind w:right="339"/>
        <w:contextualSpacing w:val="0"/>
      </w:pPr>
      <w:r>
        <w:rPr>
          <w:sz w:val="22"/>
        </w:rPr>
        <w:t>Engage</w:t>
      </w:r>
      <w:r>
        <w:rPr>
          <w:spacing w:val="-3"/>
          <w:sz w:val="22"/>
        </w:rPr>
        <w:t xml:space="preserve"> </w:t>
      </w:r>
      <w:r>
        <w:rPr>
          <w:sz w:val="22"/>
        </w:rPr>
        <w:t>the</w:t>
      </w:r>
      <w:r>
        <w:rPr>
          <w:spacing w:val="-4"/>
          <w:sz w:val="22"/>
        </w:rPr>
        <w:t xml:space="preserve"> </w:t>
      </w:r>
      <w:r>
        <w:rPr>
          <w:sz w:val="22"/>
        </w:rPr>
        <w:t>agency</w:t>
      </w:r>
      <w:r>
        <w:rPr>
          <w:spacing w:val="-3"/>
          <w:sz w:val="22"/>
        </w:rPr>
        <w:t xml:space="preserve"> </w:t>
      </w:r>
      <w:r>
        <w:rPr>
          <w:sz w:val="22"/>
        </w:rPr>
        <w:t>trails/recreation</w:t>
      </w:r>
      <w:r>
        <w:rPr>
          <w:spacing w:val="-4"/>
          <w:sz w:val="22"/>
        </w:rPr>
        <w:t xml:space="preserve"> </w:t>
      </w:r>
      <w:r>
        <w:rPr>
          <w:sz w:val="22"/>
        </w:rPr>
        <w:t>manager</w:t>
      </w:r>
      <w:r>
        <w:rPr>
          <w:spacing w:val="-5"/>
          <w:sz w:val="22"/>
        </w:rPr>
        <w:t xml:space="preserve"> </w:t>
      </w:r>
      <w:r>
        <w:rPr>
          <w:sz w:val="22"/>
        </w:rPr>
        <w:t>in</w:t>
      </w:r>
      <w:r>
        <w:rPr>
          <w:spacing w:val="-4"/>
          <w:sz w:val="22"/>
        </w:rPr>
        <w:t xml:space="preserve"> </w:t>
      </w:r>
      <w:r>
        <w:rPr>
          <w:sz w:val="22"/>
        </w:rPr>
        <w:t>a</w:t>
      </w:r>
      <w:r>
        <w:rPr>
          <w:spacing w:val="-4"/>
          <w:sz w:val="22"/>
        </w:rPr>
        <w:t xml:space="preserve"> </w:t>
      </w:r>
      <w:r>
        <w:rPr>
          <w:sz w:val="22"/>
        </w:rPr>
        <w:t>dialogue</w:t>
      </w:r>
      <w:r>
        <w:rPr>
          <w:spacing w:val="-3"/>
          <w:sz w:val="22"/>
        </w:rPr>
        <w:t xml:space="preserve"> </w:t>
      </w:r>
      <w:r>
        <w:rPr>
          <w:sz w:val="22"/>
        </w:rPr>
        <w:t>to</w:t>
      </w:r>
      <w:r>
        <w:rPr>
          <w:spacing w:val="-4"/>
          <w:sz w:val="22"/>
        </w:rPr>
        <w:t xml:space="preserve"> </w:t>
      </w:r>
      <w:r>
        <w:rPr>
          <w:sz w:val="22"/>
        </w:rPr>
        <w:t>explore</w:t>
      </w:r>
      <w:r>
        <w:rPr>
          <w:spacing w:val="-3"/>
          <w:sz w:val="22"/>
        </w:rPr>
        <w:t xml:space="preserve"> </w:t>
      </w:r>
      <w:r>
        <w:rPr>
          <w:sz w:val="22"/>
        </w:rPr>
        <w:t>to</w:t>
      </w:r>
      <w:r>
        <w:rPr>
          <w:spacing w:val="-4"/>
          <w:sz w:val="22"/>
        </w:rPr>
        <w:t xml:space="preserve"> </w:t>
      </w:r>
      <w:r>
        <w:rPr>
          <w:sz w:val="22"/>
        </w:rPr>
        <w:t>what</w:t>
      </w:r>
      <w:r>
        <w:rPr>
          <w:spacing w:val="-2"/>
          <w:sz w:val="22"/>
        </w:rPr>
        <w:t xml:space="preserve"> </w:t>
      </w:r>
      <w:r>
        <w:rPr>
          <w:sz w:val="22"/>
        </w:rPr>
        <w:t>it</w:t>
      </w:r>
      <w:r>
        <w:rPr>
          <w:spacing w:val="-3"/>
          <w:sz w:val="22"/>
        </w:rPr>
        <w:t xml:space="preserve"> </w:t>
      </w:r>
      <w:r>
        <w:rPr>
          <w:sz w:val="22"/>
        </w:rPr>
        <w:t>would take to include your priority project(s) on the list in subsequent years.</w:t>
      </w:r>
    </w:p>
    <w:p w14:paraId="61717F47" w14:textId="77777777" w:rsidR="0090645F" w:rsidRDefault="0090645F" w:rsidP="0090645F">
      <w:pPr>
        <w:pStyle w:val="ListParagraph"/>
        <w:widowControl w:val="0"/>
        <w:numPr>
          <w:ilvl w:val="3"/>
          <w:numId w:val="18"/>
        </w:numPr>
        <w:tabs>
          <w:tab w:val="left" w:pos="1541"/>
        </w:tabs>
        <w:autoSpaceDE w:val="0"/>
        <w:autoSpaceDN w:val="0"/>
        <w:spacing w:before="6" w:after="0" w:line="259" w:lineRule="auto"/>
        <w:ind w:right="412"/>
        <w:contextualSpacing w:val="0"/>
      </w:pPr>
      <w:r>
        <w:rPr>
          <w:sz w:val="22"/>
        </w:rPr>
        <w:t>Review</w:t>
      </w:r>
      <w:r>
        <w:rPr>
          <w:spacing w:val="-5"/>
          <w:sz w:val="22"/>
        </w:rPr>
        <w:t xml:space="preserve"> </w:t>
      </w:r>
      <w:r>
        <w:rPr>
          <w:sz w:val="22"/>
        </w:rPr>
        <w:t>their</w:t>
      </w:r>
      <w:r>
        <w:rPr>
          <w:spacing w:val="-5"/>
          <w:sz w:val="22"/>
        </w:rPr>
        <w:t xml:space="preserve"> </w:t>
      </w:r>
      <w:r>
        <w:rPr>
          <w:sz w:val="22"/>
        </w:rPr>
        <w:t>list</w:t>
      </w:r>
      <w:r>
        <w:rPr>
          <w:spacing w:val="-2"/>
          <w:sz w:val="22"/>
        </w:rPr>
        <w:t xml:space="preserve"> </w:t>
      </w:r>
      <w:r>
        <w:rPr>
          <w:sz w:val="22"/>
        </w:rPr>
        <w:t>of</w:t>
      </w:r>
      <w:r>
        <w:rPr>
          <w:spacing w:val="-6"/>
          <w:sz w:val="22"/>
        </w:rPr>
        <w:t xml:space="preserve"> </w:t>
      </w:r>
      <w:r>
        <w:rPr>
          <w:sz w:val="22"/>
        </w:rPr>
        <w:t>project selection</w:t>
      </w:r>
      <w:r>
        <w:rPr>
          <w:spacing w:val="-4"/>
          <w:sz w:val="22"/>
        </w:rPr>
        <w:t xml:space="preserve"> </w:t>
      </w:r>
      <w:r>
        <w:rPr>
          <w:sz w:val="22"/>
        </w:rPr>
        <w:t>criteria</w:t>
      </w:r>
      <w:r>
        <w:rPr>
          <w:spacing w:val="-4"/>
          <w:sz w:val="22"/>
        </w:rPr>
        <w:t xml:space="preserve"> </w:t>
      </w:r>
      <w:r>
        <w:rPr>
          <w:sz w:val="22"/>
        </w:rPr>
        <w:t>to</w:t>
      </w:r>
      <w:r>
        <w:rPr>
          <w:spacing w:val="-4"/>
          <w:sz w:val="22"/>
        </w:rPr>
        <w:t xml:space="preserve"> </w:t>
      </w:r>
      <w:r>
        <w:rPr>
          <w:sz w:val="22"/>
        </w:rPr>
        <w:t>ensure</w:t>
      </w:r>
      <w:r>
        <w:rPr>
          <w:spacing w:val="-3"/>
          <w:sz w:val="22"/>
        </w:rPr>
        <w:t xml:space="preserve"> </w:t>
      </w:r>
      <w:r>
        <w:rPr>
          <w:sz w:val="22"/>
        </w:rPr>
        <w:t>that</w:t>
      </w:r>
      <w:r>
        <w:rPr>
          <w:spacing w:val="-3"/>
          <w:sz w:val="22"/>
        </w:rPr>
        <w:t xml:space="preserve"> </w:t>
      </w:r>
      <w:r>
        <w:rPr>
          <w:sz w:val="22"/>
        </w:rPr>
        <w:t>your</w:t>
      </w:r>
      <w:r>
        <w:rPr>
          <w:spacing w:val="-5"/>
          <w:sz w:val="22"/>
        </w:rPr>
        <w:t xml:space="preserve"> </w:t>
      </w:r>
      <w:r>
        <w:rPr>
          <w:sz w:val="22"/>
        </w:rPr>
        <w:t>proposal</w:t>
      </w:r>
      <w:r>
        <w:rPr>
          <w:spacing w:val="-4"/>
          <w:sz w:val="22"/>
        </w:rPr>
        <w:t xml:space="preserve"> </w:t>
      </w:r>
      <w:r>
        <w:rPr>
          <w:sz w:val="22"/>
        </w:rPr>
        <w:t>responds</w:t>
      </w:r>
      <w:r>
        <w:rPr>
          <w:spacing w:val="-5"/>
          <w:sz w:val="22"/>
        </w:rPr>
        <w:t xml:space="preserve"> </w:t>
      </w:r>
      <w:r>
        <w:rPr>
          <w:sz w:val="22"/>
        </w:rPr>
        <w:t>to agency-developed criteria.</w:t>
      </w:r>
    </w:p>
    <w:p w14:paraId="5A2CA9D9" w14:textId="77777777" w:rsidR="0090645F" w:rsidRDefault="0090645F" w:rsidP="0090645F">
      <w:pPr>
        <w:pStyle w:val="ListParagraph"/>
        <w:widowControl w:val="0"/>
        <w:numPr>
          <w:ilvl w:val="3"/>
          <w:numId w:val="18"/>
        </w:numPr>
        <w:tabs>
          <w:tab w:val="left" w:pos="1540"/>
          <w:tab w:val="left" w:pos="1541"/>
        </w:tabs>
        <w:autoSpaceDE w:val="0"/>
        <w:autoSpaceDN w:val="0"/>
        <w:spacing w:before="0" w:after="0" w:line="259" w:lineRule="auto"/>
        <w:ind w:right="132"/>
        <w:contextualSpacing w:val="0"/>
      </w:pPr>
      <w:r>
        <w:rPr>
          <w:sz w:val="22"/>
        </w:rPr>
        <w:t>Seek</w:t>
      </w:r>
      <w:r>
        <w:rPr>
          <w:spacing w:val="-3"/>
          <w:sz w:val="22"/>
        </w:rPr>
        <w:t xml:space="preserve"> </w:t>
      </w:r>
      <w:r>
        <w:rPr>
          <w:sz w:val="22"/>
        </w:rPr>
        <w:t>the</w:t>
      </w:r>
      <w:r>
        <w:rPr>
          <w:spacing w:val="-4"/>
          <w:sz w:val="22"/>
        </w:rPr>
        <w:t xml:space="preserve"> </w:t>
      </w:r>
      <w:r>
        <w:rPr>
          <w:sz w:val="22"/>
        </w:rPr>
        <w:t>opinion</w:t>
      </w:r>
      <w:r>
        <w:rPr>
          <w:spacing w:val="-4"/>
          <w:sz w:val="22"/>
        </w:rPr>
        <w:t xml:space="preserve"> </w:t>
      </w:r>
      <w:r>
        <w:rPr>
          <w:sz w:val="22"/>
        </w:rPr>
        <w:t>of</w:t>
      </w:r>
      <w:r>
        <w:rPr>
          <w:spacing w:val="-5"/>
          <w:sz w:val="22"/>
        </w:rPr>
        <w:t xml:space="preserve"> </w:t>
      </w:r>
      <w:r>
        <w:rPr>
          <w:sz w:val="22"/>
        </w:rPr>
        <w:t>other</w:t>
      </w:r>
      <w:r>
        <w:rPr>
          <w:spacing w:val="-5"/>
          <w:sz w:val="22"/>
        </w:rPr>
        <w:t xml:space="preserve"> </w:t>
      </w:r>
      <w:r>
        <w:rPr>
          <w:sz w:val="22"/>
        </w:rPr>
        <w:t>local</w:t>
      </w:r>
      <w:r>
        <w:rPr>
          <w:spacing w:val="-4"/>
          <w:sz w:val="22"/>
        </w:rPr>
        <w:t xml:space="preserve"> </w:t>
      </w:r>
      <w:r>
        <w:rPr>
          <w:sz w:val="22"/>
        </w:rPr>
        <w:t>trail</w:t>
      </w:r>
      <w:r>
        <w:rPr>
          <w:spacing w:val="-3"/>
          <w:sz w:val="22"/>
        </w:rPr>
        <w:t xml:space="preserve"> </w:t>
      </w:r>
      <w:r>
        <w:rPr>
          <w:sz w:val="22"/>
        </w:rPr>
        <w:t>user</w:t>
      </w:r>
      <w:r>
        <w:rPr>
          <w:spacing w:val="-5"/>
          <w:sz w:val="22"/>
        </w:rPr>
        <w:t xml:space="preserve"> </w:t>
      </w:r>
      <w:r>
        <w:rPr>
          <w:sz w:val="22"/>
        </w:rPr>
        <w:t>groups,</w:t>
      </w:r>
      <w:r>
        <w:rPr>
          <w:spacing w:val="-3"/>
          <w:sz w:val="22"/>
        </w:rPr>
        <w:t xml:space="preserve"> </w:t>
      </w:r>
      <w:r>
        <w:rPr>
          <w:sz w:val="22"/>
        </w:rPr>
        <w:t>tourism and</w:t>
      </w:r>
      <w:r>
        <w:rPr>
          <w:spacing w:val="-4"/>
          <w:sz w:val="22"/>
        </w:rPr>
        <w:t xml:space="preserve"> </w:t>
      </w:r>
      <w:r>
        <w:rPr>
          <w:sz w:val="22"/>
        </w:rPr>
        <w:t>chamber</w:t>
      </w:r>
      <w:r>
        <w:rPr>
          <w:spacing w:val="-5"/>
          <w:sz w:val="22"/>
        </w:rPr>
        <w:t xml:space="preserve"> </w:t>
      </w:r>
      <w:r>
        <w:rPr>
          <w:sz w:val="22"/>
        </w:rPr>
        <w:t>of</w:t>
      </w:r>
      <w:r>
        <w:rPr>
          <w:spacing w:val="-5"/>
          <w:sz w:val="22"/>
        </w:rPr>
        <w:t xml:space="preserve"> </w:t>
      </w:r>
      <w:r>
        <w:rPr>
          <w:sz w:val="22"/>
        </w:rPr>
        <w:t>commerce</w:t>
      </w:r>
      <w:r>
        <w:rPr>
          <w:spacing w:val="-3"/>
          <w:sz w:val="22"/>
        </w:rPr>
        <w:t xml:space="preserve"> </w:t>
      </w:r>
      <w:r>
        <w:rPr>
          <w:sz w:val="22"/>
        </w:rPr>
        <w:t>and local</w:t>
      </w:r>
      <w:r>
        <w:rPr>
          <w:spacing w:val="-5"/>
          <w:sz w:val="22"/>
        </w:rPr>
        <w:t xml:space="preserve"> </w:t>
      </w:r>
      <w:r>
        <w:rPr>
          <w:sz w:val="22"/>
        </w:rPr>
        <w:t>elected</w:t>
      </w:r>
      <w:r>
        <w:rPr>
          <w:spacing w:val="-4"/>
          <w:sz w:val="22"/>
        </w:rPr>
        <w:t xml:space="preserve"> </w:t>
      </w:r>
      <w:r>
        <w:rPr>
          <w:sz w:val="22"/>
        </w:rPr>
        <w:t>officials,</w:t>
      </w:r>
      <w:r>
        <w:rPr>
          <w:spacing w:val="-4"/>
          <w:sz w:val="22"/>
        </w:rPr>
        <w:t xml:space="preserve"> </w:t>
      </w:r>
      <w:r>
        <w:rPr>
          <w:sz w:val="22"/>
        </w:rPr>
        <w:t>who</w:t>
      </w:r>
      <w:r>
        <w:rPr>
          <w:spacing w:val="-6"/>
          <w:sz w:val="22"/>
        </w:rPr>
        <w:t xml:space="preserve"> </w:t>
      </w:r>
      <w:r>
        <w:rPr>
          <w:sz w:val="22"/>
        </w:rPr>
        <w:t>might</w:t>
      </w:r>
      <w:r>
        <w:rPr>
          <w:spacing w:val="-4"/>
          <w:sz w:val="22"/>
        </w:rPr>
        <w:t xml:space="preserve"> </w:t>
      </w:r>
      <w:r>
        <w:rPr>
          <w:sz w:val="22"/>
        </w:rPr>
        <w:t>support</w:t>
      </w:r>
      <w:r>
        <w:rPr>
          <w:spacing w:val="-3"/>
          <w:sz w:val="22"/>
        </w:rPr>
        <w:t xml:space="preserve"> </w:t>
      </w:r>
      <w:r>
        <w:rPr>
          <w:sz w:val="22"/>
        </w:rPr>
        <w:t>trail</w:t>
      </w:r>
      <w:r>
        <w:rPr>
          <w:spacing w:val="-1"/>
          <w:sz w:val="22"/>
        </w:rPr>
        <w:t xml:space="preserve"> </w:t>
      </w:r>
      <w:r>
        <w:rPr>
          <w:sz w:val="22"/>
        </w:rPr>
        <w:t>work/restoration</w:t>
      </w:r>
      <w:r>
        <w:rPr>
          <w:spacing w:val="-4"/>
          <w:sz w:val="22"/>
        </w:rPr>
        <w:t xml:space="preserve"> </w:t>
      </w:r>
      <w:r>
        <w:rPr>
          <w:sz w:val="22"/>
        </w:rPr>
        <w:t>that</w:t>
      </w:r>
      <w:r>
        <w:rPr>
          <w:spacing w:val="-3"/>
          <w:sz w:val="22"/>
        </w:rPr>
        <w:t xml:space="preserve"> </w:t>
      </w:r>
      <w:r>
        <w:rPr>
          <w:sz w:val="22"/>
        </w:rPr>
        <w:t>your</w:t>
      </w:r>
      <w:r>
        <w:rPr>
          <w:spacing w:val="-6"/>
          <w:sz w:val="22"/>
        </w:rPr>
        <w:t xml:space="preserve"> </w:t>
      </w:r>
      <w:r>
        <w:rPr>
          <w:sz w:val="22"/>
        </w:rPr>
        <w:t>chapter</w:t>
      </w:r>
      <w:r>
        <w:rPr>
          <w:spacing w:val="-6"/>
          <w:sz w:val="22"/>
        </w:rPr>
        <w:t xml:space="preserve"> </w:t>
      </w:r>
      <w:r>
        <w:rPr>
          <w:sz w:val="22"/>
        </w:rPr>
        <w:t xml:space="preserve">would like to promote as GAOA Legacy Restoration Fund projects. There is strength in </w:t>
      </w:r>
      <w:r>
        <w:rPr>
          <w:spacing w:val="-2"/>
          <w:sz w:val="22"/>
        </w:rPr>
        <w:t>numbers.</w:t>
      </w:r>
    </w:p>
    <w:p w14:paraId="7E7CC89D" w14:textId="77777777" w:rsidR="0090645F" w:rsidRDefault="0090645F" w:rsidP="0090645F">
      <w:pPr>
        <w:pStyle w:val="ListParagraph"/>
        <w:widowControl w:val="0"/>
        <w:numPr>
          <w:ilvl w:val="3"/>
          <w:numId w:val="18"/>
        </w:numPr>
        <w:tabs>
          <w:tab w:val="left" w:pos="1541"/>
        </w:tabs>
        <w:autoSpaceDE w:val="0"/>
        <w:autoSpaceDN w:val="0"/>
        <w:spacing w:before="0" w:after="0" w:line="259" w:lineRule="auto"/>
        <w:ind w:right="223"/>
        <w:contextualSpacing w:val="0"/>
      </w:pPr>
      <w:r>
        <w:rPr>
          <w:sz w:val="22"/>
        </w:rPr>
        <w:t>Offer</w:t>
      </w:r>
      <w:r>
        <w:rPr>
          <w:spacing w:val="-4"/>
          <w:sz w:val="22"/>
        </w:rPr>
        <w:t xml:space="preserve"> </w:t>
      </w:r>
      <w:r>
        <w:rPr>
          <w:sz w:val="22"/>
        </w:rPr>
        <w:t>to</w:t>
      </w:r>
      <w:r>
        <w:rPr>
          <w:spacing w:val="-4"/>
          <w:sz w:val="22"/>
        </w:rPr>
        <w:t xml:space="preserve"> </w:t>
      </w:r>
      <w:r>
        <w:rPr>
          <w:sz w:val="22"/>
        </w:rPr>
        <w:t>assist</w:t>
      </w:r>
      <w:r>
        <w:rPr>
          <w:spacing w:val="-2"/>
          <w:sz w:val="22"/>
        </w:rPr>
        <w:t xml:space="preserve"> </w:t>
      </w:r>
      <w:r>
        <w:rPr>
          <w:sz w:val="22"/>
        </w:rPr>
        <w:t>your</w:t>
      </w:r>
      <w:r>
        <w:rPr>
          <w:spacing w:val="-5"/>
          <w:sz w:val="22"/>
        </w:rPr>
        <w:t xml:space="preserve"> </w:t>
      </w:r>
      <w:r>
        <w:rPr>
          <w:sz w:val="22"/>
        </w:rPr>
        <w:t>agency</w:t>
      </w:r>
      <w:r>
        <w:rPr>
          <w:spacing w:val="-3"/>
          <w:sz w:val="22"/>
        </w:rPr>
        <w:t xml:space="preserve"> </w:t>
      </w:r>
      <w:r>
        <w:rPr>
          <w:sz w:val="22"/>
        </w:rPr>
        <w:t>contact</w:t>
      </w:r>
      <w:r>
        <w:rPr>
          <w:spacing w:val="-2"/>
          <w:sz w:val="22"/>
        </w:rPr>
        <w:t xml:space="preserve"> </w:t>
      </w:r>
      <w:r>
        <w:rPr>
          <w:sz w:val="22"/>
        </w:rPr>
        <w:t>in</w:t>
      </w:r>
      <w:r>
        <w:rPr>
          <w:spacing w:val="-4"/>
          <w:sz w:val="22"/>
        </w:rPr>
        <w:t xml:space="preserve"> </w:t>
      </w:r>
      <w:r>
        <w:rPr>
          <w:sz w:val="22"/>
        </w:rPr>
        <w:t>developing</w:t>
      </w:r>
      <w:r>
        <w:rPr>
          <w:spacing w:val="-3"/>
          <w:sz w:val="22"/>
        </w:rPr>
        <w:t xml:space="preserve"> </w:t>
      </w:r>
      <w:r>
        <w:rPr>
          <w:sz w:val="22"/>
        </w:rPr>
        <w:t>letters</w:t>
      </w:r>
      <w:r>
        <w:rPr>
          <w:spacing w:val="-9"/>
          <w:sz w:val="22"/>
        </w:rPr>
        <w:t xml:space="preserve"> </w:t>
      </w:r>
      <w:r>
        <w:rPr>
          <w:sz w:val="22"/>
        </w:rPr>
        <w:t>of</w:t>
      </w:r>
      <w:r>
        <w:rPr>
          <w:spacing w:val="-6"/>
          <w:sz w:val="22"/>
        </w:rPr>
        <w:t xml:space="preserve"> </w:t>
      </w:r>
      <w:r>
        <w:rPr>
          <w:sz w:val="22"/>
        </w:rPr>
        <w:t>support</w:t>
      </w:r>
      <w:r>
        <w:rPr>
          <w:spacing w:val="-2"/>
          <w:sz w:val="22"/>
        </w:rPr>
        <w:t xml:space="preserve"> </w:t>
      </w:r>
      <w:r>
        <w:rPr>
          <w:sz w:val="22"/>
        </w:rPr>
        <w:t>from other</w:t>
      </w:r>
      <w:r>
        <w:rPr>
          <w:spacing w:val="-5"/>
          <w:sz w:val="22"/>
        </w:rPr>
        <w:t xml:space="preserve"> </w:t>
      </w:r>
      <w:r>
        <w:rPr>
          <w:sz w:val="22"/>
        </w:rPr>
        <w:t>partners and/or local governments.</w:t>
      </w:r>
    </w:p>
    <w:p w14:paraId="142926A0" w14:textId="77777777" w:rsidR="0090645F" w:rsidRDefault="0090645F" w:rsidP="0090645F">
      <w:pPr>
        <w:pStyle w:val="ListParagraph"/>
        <w:widowControl w:val="0"/>
        <w:numPr>
          <w:ilvl w:val="3"/>
          <w:numId w:val="18"/>
        </w:numPr>
        <w:tabs>
          <w:tab w:val="left" w:pos="1541"/>
        </w:tabs>
        <w:autoSpaceDE w:val="0"/>
        <w:autoSpaceDN w:val="0"/>
        <w:spacing w:before="0" w:after="0"/>
        <w:contextualSpacing w:val="0"/>
      </w:pPr>
      <w:r>
        <w:rPr>
          <w:sz w:val="22"/>
        </w:rPr>
        <w:t>Offer</w:t>
      </w:r>
      <w:r>
        <w:rPr>
          <w:spacing w:val="-6"/>
          <w:sz w:val="22"/>
        </w:rPr>
        <w:t xml:space="preserve"> </w:t>
      </w:r>
      <w:r>
        <w:rPr>
          <w:sz w:val="22"/>
        </w:rPr>
        <w:t>to</w:t>
      </w:r>
      <w:r>
        <w:rPr>
          <w:spacing w:val="-3"/>
          <w:sz w:val="22"/>
        </w:rPr>
        <w:t xml:space="preserve"> </w:t>
      </w:r>
      <w:r>
        <w:rPr>
          <w:sz w:val="22"/>
        </w:rPr>
        <w:t>assist your</w:t>
      </w:r>
      <w:r>
        <w:rPr>
          <w:spacing w:val="-4"/>
          <w:sz w:val="22"/>
        </w:rPr>
        <w:t xml:space="preserve"> </w:t>
      </w:r>
      <w:r>
        <w:rPr>
          <w:sz w:val="22"/>
        </w:rPr>
        <w:t>agency</w:t>
      </w:r>
      <w:r>
        <w:rPr>
          <w:spacing w:val="-2"/>
          <w:sz w:val="22"/>
        </w:rPr>
        <w:t xml:space="preserve"> </w:t>
      </w:r>
      <w:r>
        <w:rPr>
          <w:sz w:val="22"/>
        </w:rPr>
        <w:t>contact</w:t>
      </w:r>
      <w:r>
        <w:rPr>
          <w:spacing w:val="-1"/>
          <w:sz w:val="22"/>
        </w:rPr>
        <w:t xml:space="preserve"> </w:t>
      </w:r>
      <w:r>
        <w:rPr>
          <w:sz w:val="22"/>
        </w:rPr>
        <w:t>in</w:t>
      </w:r>
      <w:r>
        <w:rPr>
          <w:spacing w:val="-3"/>
          <w:sz w:val="22"/>
        </w:rPr>
        <w:t xml:space="preserve"> </w:t>
      </w:r>
      <w:r>
        <w:rPr>
          <w:sz w:val="22"/>
        </w:rPr>
        <w:t>preparing</w:t>
      </w:r>
      <w:r>
        <w:rPr>
          <w:spacing w:val="-1"/>
          <w:sz w:val="22"/>
        </w:rPr>
        <w:t xml:space="preserve"> </w:t>
      </w:r>
      <w:r>
        <w:rPr>
          <w:sz w:val="22"/>
        </w:rPr>
        <w:t>any</w:t>
      </w:r>
      <w:r>
        <w:rPr>
          <w:spacing w:val="-3"/>
          <w:sz w:val="22"/>
        </w:rPr>
        <w:t xml:space="preserve"> </w:t>
      </w:r>
      <w:r>
        <w:rPr>
          <w:sz w:val="22"/>
        </w:rPr>
        <w:t>necessary</w:t>
      </w:r>
      <w:r>
        <w:rPr>
          <w:spacing w:val="-1"/>
          <w:sz w:val="22"/>
        </w:rPr>
        <w:t xml:space="preserve"> </w:t>
      </w:r>
      <w:r>
        <w:rPr>
          <w:spacing w:val="-2"/>
          <w:sz w:val="22"/>
        </w:rPr>
        <w:t>paperwork.</w:t>
      </w:r>
    </w:p>
    <w:p w14:paraId="77EC1B57" w14:textId="77777777" w:rsidR="0090645F" w:rsidRPr="009C20FE" w:rsidRDefault="0090645F" w:rsidP="009C20FE">
      <w:pPr>
        <w:pStyle w:val="ListParagraph"/>
        <w:widowControl w:val="0"/>
        <w:numPr>
          <w:ilvl w:val="0"/>
          <w:numId w:val="18"/>
        </w:numPr>
        <w:tabs>
          <w:tab w:val="left" w:pos="343"/>
        </w:tabs>
        <w:autoSpaceDE w:val="0"/>
        <w:autoSpaceDN w:val="0"/>
        <w:spacing w:before="183" w:after="0"/>
        <w:ind w:left="342" w:hanging="243"/>
        <w:contextualSpacing w:val="0"/>
        <w:jc w:val="left"/>
      </w:pPr>
      <w:r w:rsidRPr="009C20FE">
        <w:rPr>
          <w:b/>
          <w:sz w:val="24"/>
        </w:rPr>
        <w:t>Register</w:t>
      </w:r>
      <w:r w:rsidRPr="009C20FE">
        <w:rPr>
          <w:b/>
          <w:spacing w:val="-7"/>
          <w:sz w:val="24"/>
        </w:rPr>
        <w:t xml:space="preserve"> </w:t>
      </w:r>
      <w:r w:rsidRPr="009C20FE">
        <w:rPr>
          <w:b/>
          <w:sz w:val="24"/>
        </w:rPr>
        <w:t>for</w:t>
      </w:r>
      <w:r w:rsidRPr="009C20FE">
        <w:rPr>
          <w:b/>
          <w:spacing w:val="-3"/>
          <w:sz w:val="24"/>
        </w:rPr>
        <w:t xml:space="preserve"> </w:t>
      </w:r>
      <w:r w:rsidRPr="009C20FE">
        <w:rPr>
          <w:b/>
          <w:sz w:val="24"/>
        </w:rPr>
        <w:t>an</w:t>
      </w:r>
      <w:r w:rsidRPr="009C20FE">
        <w:rPr>
          <w:b/>
          <w:spacing w:val="-6"/>
          <w:sz w:val="24"/>
        </w:rPr>
        <w:t xml:space="preserve"> </w:t>
      </w:r>
      <w:r w:rsidRPr="009C20FE">
        <w:rPr>
          <w:b/>
          <w:sz w:val="24"/>
        </w:rPr>
        <w:t>Outdoor</w:t>
      </w:r>
      <w:r w:rsidRPr="009C20FE">
        <w:rPr>
          <w:b/>
          <w:spacing w:val="-4"/>
          <w:sz w:val="24"/>
        </w:rPr>
        <w:t xml:space="preserve"> </w:t>
      </w:r>
      <w:r w:rsidRPr="009C20FE">
        <w:rPr>
          <w:b/>
          <w:sz w:val="24"/>
        </w:rPr>
        <w:t>Recreation</w:t>
      </w:r>
      <w:r w:rsidRPr="009C20FE">
        <w:rPr>
          <w:b/>
          <w:spacing w:val="-3"/>
          <w:sz w:val="24"/>
        </w:rPr>
        <w:t xml:space="preserve"> </w:t>
      </w:r>
      <w:r w:rsidRPr="009C20FE">
        <w:rPr>
          <w:b/>
          <w:sz w:val="24"/>
        </w:rPr>
        <w:t>Trails+</w:t>
      </w:r>
      <w:r w:rsidRPr="009C20FE">
        <w:rPr>
          <w:b/>
          <w:spacing w:val="-3"/>
          <w:sz w:val="24"/>
        </w:rPr>
        <w:t xml:space="preserve"> </w:t>
      </w:r>
      <w:r w:rsidRPr="009C20FE">
        <w:rPr>
          <w:b/>
          <w:sz w:val="24"/>
        </w:rPr>
        <w:t>Training</w:t>
      </w:r>
      <w:r w:rsidRPr="009C20FE">
        <w:rPr>
          <w:b/>
          <w:spacing w:val="-6"/>
          <w:sz w:val="24"/>
        </w:rPr>
        <w:t xml:space="preserve"> </w:t>
      </w:r>
      <w:r w:rsidRPr="009C20FE">
        <w:rPr>
          <w:b/>
          <w:spacing w:val="-2"/>
          <w:sz w:val="24"/>
        </w:rPr>
        <w:t>Session:</w:t>
      </w:r>
    </w:p>
    <w:p w14:paraId="58B64E1B" w14:textId="25231373" w:rsidR="0090645F" w:rsidRDefault="0090645F" w:rsidP="005C235A">
      <w:pPr>
        <w:ind w:left="400"/>
      </w:pPr>
      <w:r>
        <w:rPr>
          <w:color w:val="403E42"/>
        </w:rPr>
        <w:t>The</w:t>
      </w:r>
      <w:r>
        <w:rPr>
          <w:color w:val="403E42"/>
          <w:spacing w:val="-6"/>
        </w:rPr>
        <w:t xml:space="preserve"> </w:t>
      </w:r>
      <w:r>
        <w:rPr>
          <w:color w:val="403E42"/>
        </w:rPr>
        <w:t>Trails+ grant</w:t>
      </w:r>
      <w:r>
        <w:rPr>
          <w:color w:val="403E42"/>
          <w:spacing w:val="-5"/>
        </w:rPr>
        <w:t xml:space="preserve"> </w:t>
      </w:r>
      <w:r>
        <w:rPr>
          <w:color w:val="403E42"/>
        </w:rPr>
        <w:t>remains</w:t>
      </w:r>
      <w:r>
        <w:rPr>
          <w:color w:val="403E42"/>
          <w:spacing w:val="-3"/>
        </w:rPr>
        <w:t xml:space="preserve"> </w:t>
      </w:r>
      <w:r>
        <w:rPr>
          <w:color w:val="403E42"/>
        </w:rPr>
        <w:t>open</w:t>
      </w:r>
      <w:r>
        <w:rPr>
          <w:color w:val="403E42"/>
          <w:spacing w:val="-1"/>
        </w:rPr>
        <w:t xml:space="preserve"> </w:t>
      </w:r>
      <w:r>
        <w:rPr>
          <w:color w:val="403E42"/>
        </w:rPr>
        <w:t>to</w:t>
      </w:r>
      <w:r>
        <w:rPr>
          <w:color w:val="403E42"/>
          <w:spacing w:val="-1"/>
        </w:rPr>
        <w:t xml:space="preserve"> </w:t>
      </w:r>
      <w:r>
        <w:rPr>
          <w:color w:val="403E42"/>
        </w:rPr>
        <w:t>applications</w:t>
      </w:r>
      <w:r>
        <w:rPr>
          <w:color w:val="403E42"/>
          <w:spacing w:val="-3"/>
        </w:rPr>
        <w:t xml:space="preserve"> </w:t>
      </w:r>
      <w:r>
        <w:rPr>
          <w:color w:val="403E42"/>
        </w:rPr>
        <w:t>through</w:t>
      </w:r>
      <w:r>
        <w:rPr>
          <w:color w:val="403E42"/>
          <w:spacing w:val="-6"/>
        </w:rPr>
        <w:t xml:space="preserve"> </w:t>
      </w:r>
      <w:r>
        <w:rPr>
          <w:color w:val="403E42"/>
        </w:rPr>
        <w:t>2022,</w:t>
      </w:r>
      <w:r>
        <w:rPr>
          <w:color w:val="403E42"/>
          <w:spacing w:val="1"/>
        </w:rPr>
        <w:t xml:space="preserve"> </w:t>
      </w:r>
      <w:r>
        <w:rPr>
          <w:color w:val="403E42"/>
        </w:rPr>
        <w:t>with</w:t>
      </w:r>
      <w:r>
        <w:rPr>
          <w:color w:val="403E42"/>
          <w:spacing w:val="-1"/>
        </w:rPr>
        <w:t xml:space="preserve"> </w:t>
      </w:r>
      <w:r>
        <w:rPr>
          <w:color w:val="403E42"/>
        </w:rPr>
        <w:t>the</w:t>
      </w:r>
      <w:r>
        <w:rPr>
          <w:color w:val="403E42"/>
          <w:spacing w:val="-5"/>
        </w:rPr>
        <w:t xml:space="preserve"> </w:t>
      </w:r>
      <w:r>
        <w:rPr>
          <w:color w:val="403E42"/>
        </w:rPr>
        <w:t>second</w:t>
      </w:r>
      <w:r>
        <w:rPr>
          <w:color w:val="403E42"/>
          <w:spacing w:val="-1"/>
        </w:rPr>
        <w:t xml:space="preserve"> </w:t>
      </w:r>
      <w:r>
        <w:rPr>
          <w:color w:val="403E42"/>
        </w:rPr>
        <w:t>round</w:t>
      </w:r>
      <w:r>
        <w:rPr>
          <w:color w:val="403E42"/>
          <w:spacing w:val="-6"/>
        </w:rPr>
        <w:t xml:space="preserve"> </w:t>
      </w:r>
      <w:r>
        <w:rPr>
          <w:color w:val="403E42"/>
          <w:spacing w:val="-5"/>
        </w:rPr>
        <w:t>of</w:t>
      </w:r>
      <w:r w:rsidR="005C235A">
        <w:rPr>
          <w:color w:val="403E42"/>
          <w:spacing w:val="-5"/>
        </w:rPr>
        <w:t xml:space="preserve"> </w:t>
      </w:r>
      <w:r>
        <w:rPr>
          <w:color w:val="403E42"/>
        </w:rPr>
        <w:t>announcements</w:t>
      </w:r>
      <w:r>
        <w:rPr>
          <w:color w:val="403E42"/>
          <w:spacing w:val="-3"/>
        </w:rPr>
        <w:t xml:space="preserve"> </w:t>
      </w:r>
      <w:r>
        <w:rPr>
          <w:color w:val="403E42"/>
        </w:rPr>
        <w:t>planned</w:t>
      </w:r>
      <w:r>
        <w:rPr>
          <w:color w:val="403E42"/>
          <w:spacing w:val="-2"/>
        </w:rPr>
        <w:t xml:space="preserve"> </w:t>
      </w:r>
      <w:r>
        <w:rPr>
          <w:color w:val="403E42"/>
        </w:rPr>
        <w:t>for</w:t>
      </w:r>
      <w:r>
        <w:rPr>
          <w:color w:val="403E42"/>
          <w:spacing w:val="-4"/>
        </w:rPr>
        <w:t xml:space="preserve"> </w:t>
      </w:r>
      <w:r>
        <w:rPr>
          <w:color w:val="403E42"/>
        </w:rPr>
        <w:t>the</w:t>
      </w:r>
      <w:r>
        <w:rPr>
          <w:color w:val="403E42"/>
          <w:spacing w:val="-2"/>
        </w:rPr>
        <w:t xml:space="preserve"> </w:t>
      </w:r>
      <w:r>
        <w:rPr>
          <w:color w:val="403E42"/>
        </w:rPr>
        <w:t>fall.</w:t>
      </w:r>
      <w:r>
        <w:rPr>
          <w:color w:val="403E42"/>
          <w:spacing w:val="-4"/>
        </w:rPr>
        <w:t xml:space="preserve"> </w:t>
      </w:r>
      <w:r>
        <w:rPr>
          <w:color w:val="403E42"/>
        </w:rPr>
        <w:t>We’ve</w:t>
      </w:r>
      <w:r>
        <w:rPr>
          <w:color w:val="403E42"/>
          <w:spacing w:val="-6"/>
        </w:rPr>
        <w:t xml:space="preserve"> </w:t>
      </w:r>
      <w:r>
        <w:rPr>
          <w:color w:val="403E42"/>
        </w:rPr>
        <w:t>scheduled</w:t>
      </w:r>
      <w:r>
        <w:rPr>
          <w:color w:val="403E42"/>
          <w:spacing w:val="-2"/>
        </w:rPr>
        <w:t xml:space="preserve"> </w:t>
      </w:r>
      <w:r>
        <w:rPr>
          <w:color w:val="403E42"/>
        </w:rPr>
        <w:t>another online</w:t>
      </w:r>
      <w:r>
        <w:rPr>
          <w:color w:val="403E42"/>
          <w:spacing w:val="-6"/>
        </w:rPr>
        <w:t xml:space="preserve"> </w:t>
      </w:r>
      <w:r>
        <w:rPr>
          <w:color w:val="403E42"/>
        </w:rPr>
        <w:t>training</w:t>
      </w:r>
      <w:r>
        <w:rPr>
          <w:color w:val="403E42"/>
          <w:spacing w:val="-2"/>
        </w:rPr>
        <w:t xml:space="preserve"> </w:t>
      </w:r>
      <w:r>
        <w:rPr>
          <w:color w:val="403E42"/>
        </w:rPr>
        <w:t>session</w:t>
      </w:r>
      <w:r>
        <w:rPr>
          <w:color w:val="403E42"/>
          <w:spacing w:val="-3"/>
        </w:rPr>
        <w:t xml:space="preserve"> </w:t>
      </w:r>
      <w:r>
        <w:rPr>
          <w:color w:val="403E42"/>
        </w:rPr>
        <w:t>to</w:t>
      </w:r>
      <w:r>
        <w:rPr>
          <w:color w:val="403E42"/>
          <w:spacing w:val="-7"/>
        </w:rPr>
        <w:t xml:space="preserve"> </w:t>
      </w:r>
      <w:r>
        <w:rPr>
          <w:color w:val="403E42"/>
        </w:rPr>
        <w:t>review</w:t>
      </w:r>
      <w:r>
        <w:rPr>
          <w:color w:val="403E42"/>
          <w:spacing w:val="-6"/>
        </w:rPr>
        <w:t xml:space="preserve"> </w:t>
      </w:r>
      <w:r>
        <w:rPr>
          <w:color w:val="403E42"/>
        </w:rPr>
        <w:t>the application for the remaining $4.26 million.</w:t>
      </w:r>
    </w:p>
    <w:p w14:paraId="64DF4D54" w14:textId="77777777" w:rsidR="0090645F" w:rsidRDefault="0090645F">
      <w:pPr>
        <w:pStyle w:val="BodyText"/>
        <w:spacing w:before="6"/>
        <w:rPr>
          <w:sz w:val="20"/>
        </w:rPr>
      </w:pPr>
    </w:p>
    <w:p w14:paraId="65A68274" w14:textId="77777777" w:rsidR="0090645F" w:rsidRDefault="0090645F" w:rsidP="0090645F">
      <w:pPr>
        <w:pStyle w:val="ListParagraph"/>
        <w:widowControl w:val="0"/>
        <w:numPr>
          <w:ilvl w:val="0"/>
          <w:numId w:val="17"/>
        </w:numPr>
        <w:tabs>
          <w:tab w:val="left" w:pos="1721"/>
          <w:tab w:val="left" w:pos="1722"/>
        </w:tabs>
        <w:autoSpaceDE w:val="0"/>
        <w:autoSpaceDN w:val="0"/>
        <w:spacing w:before="1" w:after="0"/>
        <w:contextualSpacing w:val="0"/>
        <w:rPr>
          <w:b/>
        </w:rPr>
      </w:pPr>
      <w:r>
        <w:rPr>
          <w:color w:val="403E42"/>
        </w:rPr>
        <w:t>Register:</w:t>
      </w:r>
      <w:r>
        <w:rPr>
          <w:color w:val="403E42"/>
          <w:spacing w:val="-1"/>
        </w:rPr>
        <w:t xml:space="preserve"> </w:t>
      </w:r>
      <w:hyperlink r:id="rId19">
        <w:r>
          <w:rPr>
            <w:b/>
            <w:color w:val="47A099"/>
            <w:u w:val="single" w:color="47A099"/>
          </w:rPr>
          <w:t>July</w:t>
        </w:r>
        <w:r>
          <w:rPr>
            <w:b/>
            <w:color w:val="47A099"/>
            <w:spacing w:val="-1"/>
            <w:u w:val="single" w:color="47A099"/>
          </w:rPr>
          <w:t xml:space="preserve"> </w:t>
        </w:r>
        <w:r>
          <w:rPr>
            <w:b/>
            <w:color w:val="47A099"/>
            <w:u w:val="single" w:color="47A099"/>
          </w:rPr>
          <w:t>14</w:t>
        </w:r>
        <w:r>
          <w:rPr>
            <w:b/>
            <w:color w:val="47A099"/>
            <w:spacing w:val="-3"/>
            <w:u w:val="single" w:color="47A099"/>
          </w:rPr>
          <w:t xml:space="preserve"> </w:t>
        </w:r>
        <w:r>
          <w:rPr>
            <w:b/>
            <w:color w:val="47A099"/>
            <w:u w:val="single" w:color="47A099"/>
          </w:rPr>
          <w:t>at</w:t>
        </w:r>
        <w:r>
          <w:rPr>
            <w:b/>
            <w:color w:val="47A099"/>
            <w:spacing w:val="2"/>
            <w:u w:val="single" w:color="47A099"/>
          </w:rPr>
          <w:t xml:space="preserve"> </w:t>
        </w:r>
        <w:r>
          <w:rPr>
            <w:b/>
            <w:color w:val="47A099"/>
            <w:spacing w:val="-4"/>
            <w:u w:val="single" w:color="47A099"/>
          </w:rPr>
          <w:t>10AM</w:t>
        </w:r>
      </w:hyperlink>
    </w:p>
    <w:p w14:paraId="3FE78E68" w14:textId="77777777" w:rsidR="0090645F" w:rsidRDefault="00000000" w:rsidP="0090645F">
      <w:pPr>
        <w:pStyle w:val="ListParagraph"/>
        <w:widowControl w:val="0"/>
        <w:numPr>
          <w:ilvl w:val="0"/>
          <w:numId w:val="17"/>
        </w:numPr>
        <w:tabs>
          <w:tab w:val="left" w:pos="1721"/>
          <w:tab w:val="left" w:pos="1722"/>
        </w:tabs>
        <w:autoSpaceDE w:val="0"/>
        <w:autoSpaceDN w:val="0"/>
        <w:spacing w:before="3" w:after="0" w:line="256" w:lineRule="exact"/>
        <w:contextualSpacing w:val="0"/>
        <w:rPr>
          <w:b/>
        </w:rPr>
      </w:pPr>
      <w:hyperlink r:id="rId20">
        <w:r w:rsidR="0090645F">
          <w:rPr>
            <w:b/>
            <w:color w:val="47A099"/>
            <w:u w:val="single" w:color="47A099"/>
          </w:rPr>
          <w:t>Apply</w:t>
        </w:r>
        <w:r w:rsidR="0090645F">
          <w:rPr>
            <w:b/>
            <w:color w:val="47A099"/>
            <w:spacing w:val="-2"/>
            <w:u w:val="single" w:color="47A099"/>
          </w:rPr>
          <w:t xml:space="preserve"> </w:t>
        </w:r>
        <w:r w:rsidR="0090645F">
          <w:rPr>
            <w:b/>
            <w:color w:val="47A099"/>
            <w:u w:val="single" w:color="47A099"/>
          </w:rPr>
          <w:t>for</w:t>
        </w:r>
        <w:r w:rsidR="0090645F">
          <w:rPr>
            <w:b/>
            <w:color w:val="47A099"/>
            <w:spacing w:val="-3"/>
            <w:u w:val="single" w:color="47A099"/>
          </w:rPr>
          <w:t xml:space="preserve"> </w:t>
        </w:r>
        <w:r w:rsidR="0090645F">
          <w:rPr>
            <w:b/>
            <w:color w:val="47A099"/>
            <w:spacing w:val="-2"/>
            <w:u w:val="single" w:color="47A099"/>
          </w:rPr>
          <w:t>Trails+</w:t>
        </w:r>
      </w:hyperlink>
    </w:p>
    <w:p w14:paraId="314F05B2" w14:textId="77777777" w:rsidR="0090645F" w:rsidRDefault="0090645F" w:rsidP="0090645F">
      <w:pPr>
        <w:pStyle w:val="ListParagraph"/>
        <w:widowControl w:val="0"/>
        <w:numPr>
          <w:ilvl w:val="0"/>
          <w:numId w:val="17"/>
        </w:numPr>
        <w:tabs>
          <w:tab w:val="left" w:pos="1721"/>
          <w:tab w:val="left" w:pos="1722"/>
        </w:tabs>
        <w:autoSpaceDE w:val="0"/>
        <w:autoSpaceDN w:val="0"/>
        <w:spacing w:before="0" w:after="0" w:line="256" w:lineRule="exact"/>
        <w:contextualSpacing w:val="0"/>
      </w:pPr>
      <w:r>
        <w:rPr>
          <w:color w:val="403E42"/>
        </w:rPr>
        <w:t>Read</w:t>
      </w:r>
      <w:r>
        <w:rPr>
          <w:color w:val="403E42"/>
          <w:spacing w:val="-4"/>
        </w:rPr>
        <w:t xml:space="preserve"> </w:t>
      </w:r>
      <w:r>
        <w:rPr>
          <w:color w:val="403E42"/>
        </w:rPr>
        <w:t>the</w:t>
      </w:r>
      <w:r>
        <w:rPr>
          <w:color w:val="403E42"/>
          <w:spacing w:val="-2"/>
        </w:rPr>
        <w:t xml:space="preserve"> </w:t>
      </w:r>
      <w:hyperlink r:id="rId21">
        <w:r>
          <w:rPr>
            <w:b/>
            <w:color w:val="47A099"/>
            <w:u w:val="single" w:color="47A099"/>
          </w:rPr>
          <w:t>2022</w:t>
        </w:r>
        <w:r>
          <w:rPr>
            <w:b/>
            <w:color w:val="47A099"/>
            <w:spacing w:val="-3"/>
            <w:u w:val="single" w:color="47A099"/>
          </w:rPr>
          <w:t xml:space="preserve"> </w:t>
        </w:r>
        <w:r>
          <w:rPr>
            <w:b/>
            <w:color w:val="47A099"/>
            <w:u w:val="single" w:color="47A099"/>
          </w:rPr>
          <w:t>Trails+</w:t>
        </w:r>
        <w:r>
          <w:rPr>
            <w:b/>
            <w:color w:val="47A099"/>
            <w:spacing w:val="-6"/>
            <w:u w:val="single" w:color="47A099"/>
          </w:rPr>
          <w:t xml:space="preserve"> </w:t>
        </w:r>
        <w:r>
          <w:rPr>
            <w:b/>
            <w:color w:val="47A099"/>
            <w:u w:val="single" w:color="47A099"/>
          </w:rPr>
          <w:t>program</w:t>
        </w:r>
        <w:r>
          <w:rPr>
            <w:b/>
            <w:color w:val="47A099"/>
            <w:spacing w:val="-3"/>
            <w:u w:val="single" w:color="47A099"/>
          </w:rPr>
          <w:t xml:space="preserve"> </w:t>
        </w:r>
        <w:r>
          <w:rPr>
            <w:b/>
            <w:color w:val="47A099"/>
            <w:u w:val="single" w:color="47A099"/>
          </w:rPr>
          <w:t>guide</w:t>
        </w:r>
      </w:hyperlink>
      <w:r>
        <w:rPr>
          <w:b/>
          <w:color w:val="47A099"/>
          <w:spacing w:val="1"/>
        </w:rPr>
        <w:t xml:space="preserve"> </w:t>
      </w:r>
      <w:r>
        <w:rPr>
          <w:color w:val="403E42"/>
        </w:rPr>
        <w:t>(Spanish</w:t>
      </w:r>
      <w:r>
        <w:rPr>
          <w:color w:val="403E42"/>
          <w:spacing w:val="-2"/>
        </w:rPr>
        <w:t xml:space="preserve"> </w:t>
      </w:r>
      <w:r>
        <w:rPr>
          <w:color w:val="403E42"/>
        </w:rPr>
        <w:t>and</w:t>
      </w:r>
      <w:r>
        <w:rPr>
          <w:color w:val="403E42"/>
          <w:spacing w:val="-7"/>
        </w:rPr>
        <w:t xml:space="preserve"> </w:t>
      </w:r>
      <w:r>
        <w:rPr>
          <w:color w:val="403E42"/>
        </w:rPr>
        <w:t>English</w:t>
      </w:r>
      <w:r>
        <w:rPr>
          <w:color w:val="403E42"/>
          <w:spacing w:val="-2"/>
        </w:rPr>
        <w:t xml:space="preserve"> </w:t>
      </w:r>
      <w:r>
        <w:rPr>
          <w:color w:val="403E42"/>
        </w:rPr>
        <w:t>versions</w:t>
      </w:r>
      <w:r>
        <w:rPr>
          <w:color w:val="403E42"/>
          <w:spacing w:val="-4"/>
        </w:rPr>
        <w:t xml:space="preserve"> </w:t>
      </w:r>
      <w:r>
        <w:rPr>
          <w:color w:val="403E42"/>
          <w:spacing w:val="-2"/>
        </w:rPr>
        <w:t>available)</w:t>
      </w:r>
    </w:p>
    <w:p w14:paraId="3F9A564E" w14:textId="77777777" w:rsidR="0090645F" w:rsidRDefault="0090645F">
      <w:pPr>
        <w:pStyle w:val="BodyText"/>
        <w:spacing w:before="5"/>
        <w:rPr>
          <w:sz w:val="16"/>
        </w:rPr>
      </w:pPr>
    </w:p>
    <w:p w14:paraId="1EEDC39B" w14:textId="77777777" w:rsidR="0090645F" w:rsidRDefault="0090645F">
      <w:pPr>
        <w:spacing w:before="58"/>
        <w:ind w:left="400" w:right="509"/>
      </w:pPr>
      <w:r>
        <w:rPr>
          <w:color w:val="403E42"/>
        </w:rPr>
        <w:t>On</w:t>
      </w:r>
      <w:r>
        <w:rPr>
          <w:color w:val="403E42"/>
          <w:spacing w:val="-2"/>
        </w:rPr>
        <w:t xml:space="preserve"> </w:t>
      </w:r>
      <w:r>
        <w:rPr>
          <w:color w:val="403E42"/>
        </w:rPr>
        <w:t>March</w:t>
      </w:r>
      <w:r>
        <w:rPr>
          <w:color w:val="403E42"/>
          <w:spacing w:val="-6"/>
        </w:rPr>
        <w:t xml:space="preserve"> </w:t>
      </w:r>
      <w:r>
        <w:rPr>
          <w:color w:val="403E42"/>
        </w:rPr>
        <w:t>1,</w:t>
      </w:r>
      <w:r>
        <w:rPr>
          <w:color w:val="403E42"/>
          <w:spacing w:val="-4"/>
        </w:rPr>
        <w:t xml:space="preserve"> </w:t>
      </w:r>
      <w:r>
        <w:rPr>
          <w:color w:val="403E42"/>
        </w:rPr>
        <w:t>Trails+</w:t>
      </w:r>
      <w:r>
        <w:rPr>
          <w:color w:val="403E42"/>
          <w:spacing w:val="-1"/>
        </w:rPr>
        <w:t xml:space="preserve"> </w:t>
      </w:r>
      <w:r>
        <w:rPr>
          <w:color w:val="403E42"/>
        </w:rPr>
        <w:t>opened</w:t>
      </w:r>
      <w:r>
        <w:rPr>
          <w:color w:val="403E42"/>
          <w:spacing w:val="-1"/>
        </w:rPr>
        <w:t xml:space="preserve"> </w:t>
      </w:r>
      <w:r>
        <w:rPr>
          <w:color w:val="403E42"/>
        </w:rPr>
        <w:t>with</w:t>
      </w:r>
      <w:r>
        <w:rPr>
          <w:color w:val="403E42"/>
          <w:spacing w:val="-2"/>
        </w:rPr>
        <w:t xml:space="preserve"> </w:t>
      </w:r>
      <w:r>
        <w:rPr>
          <w:color w:val="403E42"/>
        </w:rPr>
        <w:t>$7</w:t>
      </w:r>
      <w:r>
        <w:rPr>
          <w:color w:val="403E42"/>
          <w:spacing w:val="-3"/>
        </w:rPr>
        <w:t xml:space="preserve"> </w:t>
      </w:r>
      <w:r>
        <w:rPr>
          <w:color w:val="403E42"/>
        </w:rPr>
        <w:t>million</w:t>
      </w:r>
      <w:r>
        <w:rPr>
          <w:color w:val="403E42"/>
          <w:spacing w:val="-5"/>
        </w:rPr>
        <w:t xml:space="preserve"> </w:t>
      </w:r>
      <w:r>
        <w:rPr>
          <w:color w:val="403E42"/>
        </w:rPr>
        <w:t>in</w:t>
      </w:r>
      <w:r>
        <w:rPr>
          <w:color w:val="403E42"/>
          <w:spacing w:val="-2"/>
        </w:rPr>
        <w:t xml:space="preserve"> </w:t>
      </w:r>
      <w:r>
        <w:rPr>
          <w:color w:val="403E42"/>
        </w:rPr>
        <w:t>funding.</w:t>
      </w:r>
      <w:r>
        <w:rPr>
          <w:color w:val="403E42"/>
          <w:spacing w:val="-4"/>
        </w:rPr>
        <w:t xml:space="preserve"> </w:t>
      </w:r>
      <w:r>
        <w:rPr>
          <w:color w:val="403E42"/>
        </w:rPr>
        <w:t>This investment</w:t>
      </w:r>
      <w:r>
        <w:rPr>
          <w:color w:val="403E42"/>
          <w:spacing w:val="-1"/>
        </w:rPr>
        <w:t xml:space="preserve"> </w:t>
      </w:r>
      <w:r>
        <w:rPr>
          <w:color w:val="403E42"/>
        </w:rPr>
        <w:t>enables</w:t>
      </w:r>
      <w:r>
        <w:rPr>
          <w:color w:val="403E42"/>
          <w:spacing w:val="-3"/>
        </w:rPr>
        <w:t xml:space="preserve"> </w:t>
      </w:r>
      <w:r>
        <w:rPr>
          <w:color w:val="403E42"/>
        </w:rPr>
        <w:t>ORD</w:t>
      </w:r>
      <w:r>
        <w:rPr>
          <w:color w:val="403E42"/>
          <w:spacing w:val="-1"/>
        </w:rPr>
        <w:t xml:space="preserve"> </w:t>
      </w:r>
      <w:r>
        <w:rPr>
          <w:color w:val="403E42"/>
        </w:rPr>
        <w:t>to</w:t>
      </w:r>
      <w:r>
        <w:rPr>
          <w:color w:val="403E42"/>
          <w:spacing w:val="-6"/>
        </w:rPr>
        <w:t xml:space="preserve"> </w:t>
      </w:r>
      <w:r>
        <w:rPr>
          <w:color w:val="403E42"/>
        </w:rPr>
        <w:t>broaden</w:t>
      </w:r>
      <w:r>
        <w:rPr>
          <w:color w:val="403E42"/>
          <w:spacing w:val="-1"/>
        </w:rPr>
        <w:t xml:space="preserve"> </w:t>
      </w:r>
      <w:r>
        <w:rPr>
          <w:color w:val="403E42"/>
        </w:rPr>
        <w:t>the scope and ambition of the grant, with local awards of up to $99,999 and regional awards of up to</w:t>
      </w:r>
    </w:p>
    <w:p w14:paraId="2275DFE9" w14:textId="77777777" w:rsidR="0090645F" w:rsidRDefault="0090645F">
      <w:pPr>
        <w:spacing w:before="2"/>
        <w:ind w:left="400"/>
      </w:pPr>
      <w:r>
        <w:rPr>
          <w:color w:val="403E42"/>
          <w:spacing w:val="-2"/>
        </w:rPr>
        <w:t>$500,000.</w:t>
      </w:r>
    </w:p>
    <w:p w14:paraId="1F1BB5E1" w14:textId="77777777" w:rsidR="0090645F" w:rsidRDefault="0090645F">
      <w:pPr>
        <w:pStyle w:val="BodyText"/>
        <w:spacing w:before="10"/>
        <w:rPr>
          <w:sz w:val="20"/>
        </w:rPr>
      </w:pPr>
    </w:p>
    <w:p w14:paraId="051D301D" w14:textId="77777777" w:rsidR="0090645F" w:rsidRDefault="0090645F">
      <w:pPr>
        <w:ind w:left="400" w:right="509"/>
      </w:pPr>
      <w:r>
        <w:rPr>
          <w:color w:val="403E42"/>
        </w:rPr>
        <w:t>In</w:t>
      </w:r>
      <w:r>
        <w:rPr>
          <w:color w:val="403E42"/>
          <w:spacing w:val="-2"/>
        </w:rPr>
        <w:t xml:space="preserve"> </w:t>
      </w:r>
      <w:r>
        <w:rPr>
          <w:color w:val="403E42"/>
        </w:rPr>
        <w:t>June,</w:t>
      </w:r>
      <w:r>
        <w:rPr>
          <w:color w:val="403E42"/>
          <w:spacing w:val="-4"/>
        </w:rPr>
        <w:t xml:space="preserve"> </w:t>
      </w:r>
      <w:r>
        <w:rPr>
          <w:color w:val="403E42"/>
        </w:rPr>
        <w:t>ORD</w:t>
      </w:r>
      <w:r>
        <w:rPr>
          <w:color w:val="403E42"/>
          <w:spacing w:val="-5"/>
        </w:rPr>
        <w:t xml:space="preserve"> </w:t>
      </w:r>
      <w:r>
        <w:rPr>
          <w:color w:val="403E42"/>
        </w:rPr>
        <w:t>announced</w:t>
      </w:r>
      <w:r>
        <w:rPr>
          <w:color w:val="403E42"/>
          <w:spacing w:val="-2"/>
        </w:rPr>
        <w:t xml:space="preserve"> </w:t>
      </w:r>
      <w:r>
        <w:rPr>
          <w:color w:val="403E42"/>
        </w:rPr>
        <w:t>the</w:t>
      </w:r>
      <w:r>
        <w:rPr>
          <w:color w:val="403E42"/>
          <w:spacing w:val="-2"/>
        </w:rPr>
        <w:t xml:space="preserve"> </w:t>
      </w:r>
      <w:r>
        <w:rPr>
          <w:color w:val="403E42"/>
        </w:rPr>
        <w:t>first</w:t>
      </w:r>
      <w:r>
        <w:rPr>
          <w:color w:val="403E42"/>
          <w:spacing w:val="-2"/>
        </w:rPr>
        <w:t xml:space="preserve"> </w:t>
      </w:r>
      <w:r>
        <w:rPr>
          <w:color w:val="403E42"/>
        </w:rPr>
        <w:t>cohort</w:t>
      </w:r>
      <w:r>
        <w:rPr>
          <w:color w:val="403E42"/>
          <w:spacing w:val="-6"/>
        </w:rPr>
        <w:t xml:space="preserve"> </w:t>
      </w:r>
      <w:r>
        <w:rPr>
          <w:color w:val="403E42"/>
        </w:rPr>
        <w:t>of</w:t>
      </w:r>
      <w:r>
        <w:rPr>
          <w:color w:val="403E42"/>
          <w:spacing w:val="-1"/>
        </w:rPr>
        <w:t xml:space="preserve"> </w:t>
      </w:r>
      <w:r>
        <w:rPr>
          <w:color w:val="403E42"/>
        </w:rPr>
        <w:t>awardees, with</w:t>
      </w:r>
      <w:r>
        <w:rPr>
          <w:color w:val="403E42"/>
          <w:spacing w:val="-7"/>
        </w:rPr>
        <w:t xml:space="preserve"> </w:t>
      </w:r>
      <w:r>
        <w:rPr>
          <w:color w:val="403E42"/>
        </w:rPr>
        <w:t>grants</w:t>
      </w:r>
      <w:r>
        <w:rPr>
          <w:color w:val="403E42"/>
          <w:spacing w:val="-4"/>
        </w:rPr>
        <w:t xml:space="preserve"> </w:t>
      </w:r>
      <w:r>
        <w:rPr>
          <w:color w:val="403E42"/>
        </w:rPr>
        <w:t>totaling</w:t>
      </w:r>
      <w:r>
        <w:rPr>
          <w:color w:val="403E42"/>
          <w:spacing w:val="-2"/>
        </w:rPr>
        <w:t xml:space="preserve"> </w:t>
      </w:r>
      <w:r>
        <w:rPr>
          <w:color w:val="403E42"/>
        </w:rPr>
        <w:t>$2.74</w:t>
      </w:r>
      <w:r>
        <w:rPr>
          <w:color w:val="403E42"/>
          <w:spacing w:val="-7"/>
        </w:rPr>
        <w:t xml:space="preserve"> </w:t>
      </w:r>
      <w:r>
        <w:rPr>
          <w:color w:val="403E42"/>
        </w:rPr>
        <w:t>million.</w:t>
      </w:r>
      <w:r>
        <w:rPr>
          <w:color w:val="403E42"/>
          <w:spacing w:val="-4"/>
        </w:rPr>
        <w:t xml:space="preserve"> </w:t>
      </w:r>
      <w:r>
        <w:rPr>
          <w:color w:val="403E42"/>
        </w:rPr>
        <w:t>There remains $4.26 million to be distributed this year.</w:t>
      </w:r>
    </w:p>
    <w:p w14:paraId="4BCB84ED" w14:textId="77777777" w:rsidR="0090645F" w:rsidRDefault="0090645F">
      <w:pPr>
        <w:pStyle w:val="BodyText"/>
        <w:spacing w:before="12"/>
        <w:rPr>
          <w:sz w:val="23"/>
        </w:rPr>
      </w:pPr>
    </w:p>
    <w:p w14:paraId="59B7615F" w14:textId="77777777" w:rsidR="0090645F" w:rsidRDefault="00000000">
      <w:pPr>
        <w:ind w:left="400"/>
        <w:rPr>
          <w:b/>
        </w:rPr>
      </w:pPr>
      <w:hyperlink r:id="rId22">
        <w:r w:rsidR="0090645F">
          <w:rPr>
            <w:b/>
            <w:color w:val="47A099"/>
            <w:spacing w:val="-2"/>
            <w:u w:val="single" w:color="47A099"/>
          </w:rPr>
          <w:t>Apply.</w:t>
        </w:r>
      </w:hyperlink>
    </w:p>
    <w:p w14:paraId="145D2BE1" w14:textId="1B8F407B" w:rsidR="00F91C27" w:rsidRDefault="00F91C27"/>
    <w:sectPr w:rsidR="00F91C27" w:rsidSect="009C20FE">
      <w:footerReference w:type="even"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9DC3" w14:textId="77777777" w:rsidR="00390129" w:rsidRDefault="00390129">
      <w:r>
        <w:separator/>
      </w:r>
    </w:p>
    <w:p w14:paraId="37A30FC4" w14:textId="77777777" w:rsidR="00390129" w:rsidRDefault="00390129"/>
    <w:p w14:paraId="05A0A873" w14:textId="77777777" w:rsidR="00390129" w:rsidRDefault="00390129"/>
  </w:endnote>
  <w:endnote w:type="continuationSeparator" w:id="0">
    <w:p w14:paraId="4600E5C2" w14:textId="77777777" w:rsidR="00390129" w:rsidRDefault="00390129">
      <w:r>
        <w:continuationSeparator/>
      </w:r>
    </w:p>
    <w:p w14:paraId="2B7B2629" w14:textId="77777777" w:rsidR="00390129" w:rsidRDefault="00390129"/>
    <w:p w14:paraId="2E73AED7" w14:textId="77777777" w:rsidR="00390129" w:rsidRDefault="00390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121463"/>
      <w:docPartObj>
        <w:docPartGallery w:val="Page Numbers (Bottom of Page)"/>
        <w:docPartUnique/>
      </w:docPartObj>
    </w:sdtPr>
    <w:sdtContent>
      <w:p w14:paraId="18CF9697" w14:textId="61529CC8" w:rsidR="00A320D1" w:rsidRDefault="00A320D1" w:rsidP="004215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76BF1">
          <w:rPr>
            <w:rStyle w:val="PageNumber"/>
            <w:noProof/>
          </w:rPr>
          <w:t>2</w:t>
        </w:r>
        <w:r>
          <w:rPr>
            <w:rStyle w:val="PageNumber"/>
          </w:rPr>
          <w:fldChar w:fldCharType="end"/>
        </w:r>
      </w:p>
    </w:sdtContent>
  </w:sdt>
  <w:p w14:paraId="49172ABE" w14:textId="77777777" w:rsidR="00A320D1" w:rsidRDefault="00A320D1" w:rsidP="00A320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1329385"/>
      <w:docPartObj>
        <w:docPartGallery w:val="Page Numbers (Bottom of Page)"/>
        <w:docPartUnique/>
      </w:docPartObj>
    </w:sdtPr>
    <w:sdtContent>
      <w:p w14:paraId="03D01FC5" w14:textId="7A81363D" w:rsidR="00A320D1" w:rsidRDefault="00A320D1" w:rsidP="004215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BA6561" w14:textId="77777777" w:rsidR="00A320D1" w:rsidRDefault="00A320D1" w:rsidP="00A320D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3758914"/>
      <w:docPartObj>
        <w:docPartGallery w:val="Page Numbers (Bottom of Page)"/>
        <w:docPartUnique/>
      </w:docPartObj>
    </w:sdtPr>
    <w:sdtContent>
      <w:p w14:paraId="5F9ABFF8" w14:textId="77777777" w:rsidR="008E1771" w:rsidRDefault="00070679" w:rsidP="009C20FE">
        <w:pPr>
          <w:pStyle w:val="Footer"/>
          <w:framePr w:wrap="none" w:vAnchor="text" w:hAnchor="margin" w:xAlign="right" w:y="1"/>
          <w:rPr>
            <w:rStyle w:val="PageNumber"/>
          </w:rPr>
        </w:pPr>
        <w:r>
          <w:rPr>
            <w:rStyle w:val="PageNumber"/>
          </w:rPr>
          <w:fldChar w:fldCharType="begin"/>
        </w:r>
        <w:r w:rsidR="008E1771">
          <w:rPr>
            <w:rStyle w:val="PageNumber"/>
          </w:rPr>
          <w:instrText xml:space="preserve"> PAGE </w:instrText>
        </w:r>
        <w:r>
          <w:rPr>
            <w:rStyle w:val="PageNumber"/>
          </w:rPr>
          <w:fldChar w:fldCharType="end"/>
        </w:r>
      </w:p>
    </w:sdtContent>
  </w:sdt>
  <w:p w14:paraId="4EC378EB" w14:textId="77777777" w:rsidR="008E1771" w:rsidRDefault="008E1771" w:rsidP="008E177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218391"/>
      <w:docPartObj>
        <w:docPartGallery w:val="Page Numbers (Bottom of Page)"/>
        <w:docPartUnique/>
      </w:docPartObj>
    </w:sdtPr>
    <w:sdtContent>
      <w:p w14:paraId="4B4AE380" w14:textId="77777777" w:rsidR="008E1771" w:rsidRDefault="00070679" w:rsidP="009C20FE">
        <w:pPr>
          <w:pStyle w:val="Footer"/>
          <w:framePr w:wrap="none" w:vAnchor="text" w:hAnchor="margin" w:xAlign="right" w:y="1"/>
          <w:rPr>
            <w:rStyle w:val="PageNumber"/>
          </w:rPr>
        </w:pPr>
        <w:r>
          <w:rPr>
            <w:rStyle w:val="PageNumber"/>
          </w:rPr>
          <w:fldChar w:fldCharType="begin"/>
        </w:r>
        <w:r w:rsidR="008E1771">
          <w:rPr>
            <w:rStyle w:val="PageNumber"/>
          </w:rPr>
          <w:instrText xml:space="preserve"> PAGE </w:instrText>
        </w:r>
        <w:r>
          <w:rPr>
            <w:rStyle w:val="PageNumber"/>
          </w:rPr>
          <w:fldChar w:fldCharType="separate"/>
        </w:r>
        <w:r w:rsidR="0058621A">
          <w:rPr>
            <w:rStyle w:val="PageNumber"/>
            <w:noProof/>
          </w:rPr>
          <w:t>5</w:t>
        </w:r>
        <w:r>
          <w:rPr>
            <w:rStyle w:val="PageNumber"/>
          </w:rPr>
          <w:fldChar w:fldCharType="end"/>
        </w:r>
      </w:p>
    </w:sdtContent>
  </w:sdt>
  <w:p w14:paraId="13067035" w14:textId="77777777" w:rsidR="00614C89" w:rsidRDefault="00BE5655" w:rsidP="008E1771">
    <w:pPr>
      <w:pStyle w:val="Footer"/>
      <w:ind w:right="360"/>
    </w:pPr>
    <w: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1BF24" w14:textId="77777777" w:rsidR="00390129" w:rsidRDefault="00390129">
      <w:r>
        <w:separator/>
      </w:r>
    </w:p>
    <w:p w14:paraId="7ADE9088" w14:textId="77777777" w:rsidR="00390129" w:rsidRDefault="00390129"/>
    <w:p w14:paraId="475BAF8C" w14:textId="77777777" w:rsidR="00390129" w:rsidRDefault="00390129"/>
  </w:footnote>
  <w:footnote w:type="continuationSeparator" w:id="0">
    <w:p w14:paraId="45C83C4D" w14:textId="77777777" w:rsidR="00390129" w:rsidRDefault="00390129">
      <w:r>
        <w:continuationSeparator/>
      </w:r>
    </w:p>
    <w:p w14:paraId="2DBE2B05" w14:textId="77777777" w:rsidR="00390129" w:rsidRDefault="00390129"/>
    <w:p w14:paraId="73851882" w14:textId="77777777" w:rsidR="00390129" w:rsidRDefault="00390129"/>
  </w:footnote>
  <w:footnote w:id="1">
    <w:p w14:paraId="1A4531E2" w14:textId="0EB33A94" w:rsidR="00A05A91" w:rsidRDefault="00A05A91">
      <w:pPr>
        <w:pStyle w:val="FootnoteText"/>
      </w:pPr>
      <w:r>
        <w:rPr>
          <w:rStyle w:val="FootnoteReference"/>
        </w:rPr>
        <w:footnoteRef/>
      </w:r>
      <w:r>
        <w:t xml:space="preserve"> </w:t>
      </w:r>
      <w:r w:rsidR="003D50D3">
        <w:t>This legislation allocates money through a separate set of RAC committees called the “</w:t>
      </w:r>
      <w:r w:rsidR="003D50D3" w:rsidRPr="000F76E0">
        <w:t>Secure Rural Schools Resource Advisory Committees</w:t>
      </w:r>
      <w:r w:rsidR="003D50D3">
        <w:t xml:space="preserve">,” pursuant to the federal </w:t>
      </w:r>
      <w:r w:rsidR="003D50D3" w:rsidRPr="0013421A">
        <w:rPr>
          <w:i/>
          <w:iCs/>
        </w:rPr>
        <w:t>Secure Rural Schools and Community Self-Determination Act</w:t>
      </w:r>
      <w:r w:rsidR="003D50D3">
        <w:t>.</w:t>
      </w:r>
    </w:p>
  </w:footnote>
  <w:footnote w:id="2">
    <w:p w14:paraId="59E3C04F" w14:textId="3A0C1675" w:rsidR="006109F1" w:rsidRDefault="006109F1">
      <w:pPr>
        <w:pStyle w:val="FootnoteText"/>
      </w:pPr>
      <w:r>
        <w:rPr>
          <w:rStyle w:val="FootnoteReference"/>
        </w:rPr>
        <w:footnoteRef/>
      </w:r>
      <w:r>
        <w:t xml:space="preserve"> Nat Williams’ wry comment was: “If you can’t take a chainsaw into the forest, surely you shouldn’t take ebikes into wilderness.” It seems that ADA compliance is behind the drive for ebikes.</w:t>
      </w:r>
    </w:p>
  </w:footnote>
  <w:footnote w:id="3">
    <w:p w14:paraId="4BF8D944" w14:textId="099E49E4" w:rsidR="00F51FD4" w:rsidRDefault="00F51FD4">
      <w:pPr>
        <w:pStyle w:val="FootnoteText"/>
      </w:pPr>
      <w:r>
        <w:rPr>
          <w:rStyle w:val="FootnoteReference"/>
        </w:rPr>
        <w:footnoteRef/>
      </w:r>
      <w:r>
        <w:t xml:space="preserve"> So is the Wood Haul Wagon Road Trail #55, also in the Gila Forest north of Ft. Bayard.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287.35pt;height:137.35pt" o:bullet="t">
        <v:imagedata r:id="rId1" o:title="BulletBullet"/>
      </v:shape>
    </w:pict>
  </w:numPicBullet>
  <w:abstractNum w:abstractNumId="0" w15:restartNumberingAfterBreak="0">
    <w:nsid w:val="FFFFFF7C"/>
    <w:multiLevelType w:val="singleLevel"/>
    <w:tmpl w:val="14625F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8CC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2A0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3288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5A0C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34C0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9E59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9218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6CC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8E3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E08E7"/>
    <w:multiLevelType w:val="hybridMultilevel"/>
    <w:tmpl w:val="83BAF478"/>
    <w:lvl w:ilvl="0" w:tplc="2A28A14A">
      <w:start w:val="1"/>
      <w:numFmt w:val="bullet"/>
      <w:lvlText w:val=""/>
      <w:lvlPicBulletId w:val="0"/>
      <w:lvlJc w:val="left"/>
      <w:pPr>
        <w:tabs>
          <w:tab w:val="num" w:pos="792"/>
        </w:tabs>
        <w:ind w:left="792" w:hanging="432"/>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C43682"/>
    <w:multiLevelType w:val="multilevel"/>
    <w:tmpl w:val="CC3CB2F8"/>
    <w:styleLink w:val="CurrentList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4312BF"/>
    <w:multiLevelType w:val="multilevel"/>
    <w:tmpl w:val="ECF064B4"/>
    <w:styleLink w:val="CurrentList2"/>
    <w:lvl w:ilvl="0">
      <w:start w:val="1"/>
      <w:numFmt w:val="bullet"/>
      <w:lvlText w:val=""/>
      <w:lvlPicBulletId w:val="0"/>
      <w:lvlJc w:val="left"/>
      <w:pPr>
        <w:ind w:left="792" w:hanging="432"/>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55111C"/>
    <w:multiLevelType w:val="hybridMultilevel"/>
    <w:tmpl w:val="0C58D8A2"/>
    <w:lvl w:ilvl="0" w:tplc="612AF834">
      <w:start w:val="1"/>
      <w:numFmt w:val="upperRoman"/>
      <w:lvlText w:val="%1."/>
      <w:lvlJc w:val="left"/>
      <w:pPr>
        <w:ind w:left="1181" w:hanging="720"/>
        <w:jc w:val="right"/>
      </w:pPr>
      <w:rPr>
        <w:rFonts w:hint="default"/>
        <w:spacing w:val="0"/>
        <w:w w:val="99"/>
        <w:lang w:val="en-US" w:eastAsia="en-US" w:bidi="ar-SA"/>
      </w:rPr>
    </w:lvl>
    <w:lvl w:ilvl="1" w:tplc="865857DA">
      <w:start w:val="1"/>
      <w:numFmt w:val="decimal"/>
      <w:lvlText w:val="%2)"/>
      <w:lvlJc w:val="left"/>
      <w:pPr>
        <w:ind w:left="821" w:hanging="360"/>
      </w:pPr>
      <w:rPr>
        <w:rFonts w:hint="default"/>
        <w:spacing w:val="-2"/>
        <w:w w:val="100"/>
        <w:lang w:val="en-US" w:eastAsia="en-US" w:bidi="ar-SA"/>
      </w:rPr>
    </w:lvl>
    <w:lvl w:ilvl="2" w:tplc="C5B8DE54">
      <w:start w:val="1"/>
      <w:numFmt w:val="decimal"/>
      <w:lvlText w:val="%3."/>
      <w:lvlJc w:val="left"/>
      <w:pPr>
        <w:ind w:left="821" w:hanging="360"/>
      </w:pPr>
      <w:rPr>
        <w:rFonts w:ascii="Calibri" w:eastAsia="Calibri" w:hAnsi="Calibri" w:cs="Calibri" w:hint="default"/>
        <w:b w:val="0"/>
        <w:bCs w:val="0"/>
        <w:i w:val="0"/>
        <w:iCs w:val="0"/>
        <w:spacing w:val="-2"/>
        <w:w w:val="100"/>
        <w:sz w:val="22"/>
        <w:szCs w:val="22"/>
        <w:lang w:val="en-US" w:eastAsia="en-US" w:bidi="ar-SA"/>
      </w:rPr>
    </w:lvl>
    <w:lvl w:ilvl="3" w:tplc="00FC2D04">
      <w:start w:val="1"/>
      <w:numFmt w:val="lowerLetter"/>
      <w:lvlText w:val="%4."/>
      <w:lvlJc w:val="left"/>
      <w:pPr>
        <w:ind w:left="1541" w:hanging="360"/>
      </w:pPr>
      <w:rPr>
        <w:rFonts w:ascii="Calibri" w:eastAsia="Calibri" w:hAnsi="Calibri" w:cs="Calibri" w:hint="default"/>
        <w:b w:val="0"/>
        <w:bCs w:val="0"/>
        <w:i w:val="0"/>
        <w:iCs w:val="0"/>
        <w:spacing w:val="-1"/>
        <w:w w:val="100"/>
        <w:sz w:val="22"/>
        <w:szCs w:val="22"/>
        <w:lang w:val="en-US" w:eastAsia="en-US" w:bidi="ar-SA"/>
      </w:rPr>
    </w:lvl>
    <w:lvl w:ilvl="4" w:tplc="506A8C1A">
      <w:numFmt w:val="bullet"/>
      <w:lvlText w:val="•"/>
      <w:lvlJc w:val="left"/>
      <w:pPr>
        <w:ind w:left="3545" w:hanging="360"/>
      </w:pPr>
      <w:rPr>
        <w:rFonts w:hint="default"/>
        <w:lang w:val="en-US" w:eastAsia="en-US" w:bidi="ar-SA"/>
      </w:rPr>
    </w:lvl>
    <w:lvl w:ilvl="5" w:tplc="4588C4F0">
      <w:numFmt w:val="bullet"/>
      <w:lvlText w:val="•"/>
      <w:lvlJc w:val="left"/>
      <w:pPr>
        <w:ind w:left="4547" w:hanging="360"/>
      </w:pPr>
      <w:rPr>
        <w:rFonts w:hint="default"/>
        <w:lang w:val="en-US" w:eastAsia="en-US" w:bidi="ar-SA"/>
      </w:rPr>
    </w:lvl>
    <w:lvl w:ilvl="6" w:tplc="D64EEDF8">
      <w:numFmt w:val="bullet"/>
      <w:lvlText w:val="•"/>
      <w:lvlJc w:val="left"/>
      <w:pPr>
        <w:ind w:left="5550" w:hanging="360"/>
      </w:pPr>
      <w:rPr>
        <w:rFonts w:hint="default"/>
        <w:lang w:val="en-US" w:eastAsia="en-US" w:bidi="ar-SA"/>
      </w:rPr>
    </w:lvl>
    <w:lvl w:ilvl="7" w:tplc="C5F85FEC">
      <w:numFmt w:val="bullet"/>
      <w:lvlText w:val="•"/>
      <w:lvlJc w:val="left"/>
      <w:pPr>
        <w:ind w:left="6552" w:hanging="360"/>
      </w:pPr>
      <w:rPr>
        <w:rFonts w:hint="default"/>
        <w:lang w:val="en-US" w:eastAsia="en-US" w:bidi="ar-SA"/>
      </w:rPr>
    </w:lvl>
    <w:lvl w:ilvl="8" w:tplc="77FA2CA8">
      <w:numFmt w:val="bullet"/>
      <w:lvlText w:val="•"/>
      <w:lvlJc w:val="left"/>
      <w:pPr>
        <w:ind w:left="7555" w:hanging="360"/>
      </w:pPr>
      <w:rPr>
        <w:rFonts w:hint="default"/>
        <w:lang w:val="en-US" w:eastAsia="en-US" w:bidi="ar-SA"/>
      </w:rPr>
    </w:lvl>
  </w:abstractNum>
  <w:abstractNum w:abstractNumId="14" w15:restartNumberingAfterBreak="0">
    <w:nsid w:val="30AE2D77"/>
    <w:multiLevelType w:val="hybridMultilevel"/>
    <w:tmpl w:val="E01E9EA8"/>
    <w:lvl w:ilvl="0" w:tplc="FDBA7CAC">
      <w:numFmt w:val="bullet"/>
      <w:lvlText w:val=""/>
      <w:lvlJc w:val="left"/>
      <w:pPr>
        <w:ind w:left="1721" w:hanging="361"/>
      </w:pPr>
      <w:rPr>
        <w:rFonts w:ascii="Symbol" w:eastAsia="Symbol" w:hAnsi="Symbol" w:cs="Symbol" w:hint="default"/>
        <w:b w:val="0"/>
        <w:bCs w:val="0"/>
        <w:i w:val="0"/>
        <w:iCs w:val="0"/>
        <w:color w:val="403E42"/>
        <w:w w:val="100"/>
        <w:sz w:val="20"/>
        <w:szCs w:val="20"/>
        <w:lang w:val="en-US" w:eastAsia="en-US" w:bidi="ar-SA"/>
      </w:rPr>
    </w:lvl>
    <w:lvl w:ilvl="1" w:tplc="5F1C467C">
      <w:numFmt w:val="bullet"/>
      <w:lvlText w:val="•"/>
      <w:lvlJc w:val="left"/>
      <w:pPr>
        <w:ind w:left="2504" w:hanging="361"/>
      </w:pPr>
      <w:rPr>
        <w:rFonts w:hint="default"/>
        <w:lang w:val="en-US" w:eastAsia="en-US" w:bidi="ar-SA"/>
      </w:rPr>
    </w:lvl>
    <w:lvl w:ilvl="2" w:tplc="6C00A004">
      <w:numFmt w:val="bullet"/>
      <w:lvlText w:val="•"/>
      <w:lvlJc w:val="left"/>
      <w:pPr>
        <w:ind w:left="3288" w:hanging="361"/>
      </w:pPr>
      <w:rPr>
        <w:rFonts w:hint="default"/>
        <w:lang w:val="en-US" w:eastAsia="en-US" w:bidi="ar-SA"/>
      </w:rPr>
    </w:lvl>
    <w:lvl w:ilvl="3" w:tplc="55503C62">
      <w:numFmt w:val="bullet"/>
      <w:lvlText w:val="•"/>
      <w:lvlJc w:val="left"/>
      <w:pPr>
        <w:ind w:left="4072" w:hanging="361"/>
      </w:pPr>
      <w:rPr>
        <w:rFonts w:hint="default"/>
        <w:lang w:val="en-US" w:eastAsia="en-US" w:bidi="ar-SA"/>
      </w:rPr>
    </w:lvl>
    <w:lvl w:ilvl="4" w:tplc="E130AA76">
      <w:numFmt w:val="bullet"/>
      <w:lvlText w:val="•"/>
      <w:lvlJc w:val="left"/>
      <w:pPr>
        <w:ind w:left="4856" w:hanging="361"/>
      </w:pPr>
      <w:rPr>
        <w:rFonts w:hint="default"/>
        <w:lang w:val="en-US" w:eastAsia="en-US" w:bidi="ar-SA"/>
      </w:rPr>
    </w:lvl>
    <w:lvl w:ilvl="5" w:tplc="E08C11E8">
      <w:numFmt w:val="bullet"/>
      <w:lvlText w:val="•"/>
      <w:lvlJc w:val="left"/>
      <w:pPr>
        <w:ind w:left="5640" w:hanging="361"/>
      </w:pPr>
      <w:rPr>
        <w:rFonts w:hint="default"/>
        <w:lang w:val="en-US" w:eastAsia="en-US" w:bidi="ar-SA"/>
      </w:rPr>
    </w:lvl>
    <w:lvl w:ilvl="6" w:tplc="577487F6">
      <w:numFmt w:val="bullet"/>
      <w:lvlText w:val="•"/>
      <w:lvlJc w:val="left"/>
      <w:pPr>
        <w:ind w:left="6424" w:hanging="361"/>
      </w:pPr>
      <w:rPr>
        <w:rFonts w:hint="default"/>
        <w:lang w:val="en-US" w:eastAsia="en-US" w:bidi="ar-SA"/>
      </w:rPr>
    </w:lvl>
    <w:lvl w:ilvl="7" w:tplc="50F05CB0">
      <w:numFmt w:val="bullet"/>
      <w:lvlText w:val="•"/>
      <w:lvlJc w:val="left"/>
      <w:pPr>
        <w:ind w:left="7208" w:hanging="361"/>
      </w:pPr>
      <w:rPr>
        <w:rFonts w:hint="default"/>
        <w:lang w:val="en-US" w:eastAsia="en-US" w:bidi="ar-SA"/>
      </w:rPr>
    </w:lvl>
    <w:lvl w:ilvl="8" w:tplc="39CA7A04">
      <w:numFmt w:val="bullet"/>
      <w:lvlText w:val="•"/>
      <w:lvlJc w:val="left"/>
      <w:pPr>
        <w:ind w:left="7992" w:hanging="361"/>
      </w:pPr>
      <w:rPr>
        <w:rFonts w:hint="default"/>
        <w:lang w:val="en-US" w:eastAsia="en-US" w:bidi="ar-SA"/>
      </w:rPr>
    </w:lvl>
  </w:abstractNum>
  <w:abstractNum w:abstractNumId="15" w15:restartNumberingAfterBreak="0">
    <w:nsid w:val="34EB5CDF"/>
    <w:multiLevelType w:val="hybridMultilevel"/>
    <w:tmpl w:val="5AB40F68"/>
    <w:lvl w:ilvl="0" w:tplc="4C281E7A">
      <w:start w:val="1"/>
      <w:numFmt w:val="decimal"/>
      <w:lvlText w:val="%1)"/>
      <w:lvlJc w:val="left"/>
      <w:pPr>
        <w:ind w:left="821" w:hanging="360"/>
      </w:pPr>
      <w:rPr>
        <w:rFonts w:ascii="Calibri" w:eastAsia="Calibri" w:hAnsi="Calibri" w:cs="Calibri" w:hint="default"/>
        <w:b/>
        <w:bCs/>
        <w:i w:val="0"/>
        <w:iCs w:val="0"/>
        <w:spacing w:val="-2"/>
        <w:w w:val="100"/>
        <w:sz w:val="24"/>
        <w:szCs w:val="24"/>
        <w:lang w:val="en-US" w:eastAsia="en-US" w:bidi="ar-SA"/>
      </w:rPr>
    </w:lvl>
    <w:lvl w:ilvl="1" w:tplc="A920D034">
      <w:start w:val="1"/>
      <w:numFmt w:val="lowerLetter"/>
      <w:lvlText w:val="%2."/>
      <w:lvlJc w:val="left"/>
      <w:pPr>
        <w:ind w:left="1541" w:hanging="360"/>
      </w:pPr>
      <w:rPr>
        <w:rFonts w:ascii="Calibri" w:eastAsia="Calibri" w:hAnsi="Calibri" w:cs="Calibri" w:hint="default"/>
        <w:b/>
        <w:bCs/>
        <w:i w:val="0"/>
        <w:iCs w:val="0"/>
        <w:spacing w:val="0"/>
        <w:w w:val="100"/>
        <w:sz w:val="24"/>
        <w:szCs w:val="24"/>
        <w:lang w:val="en-US" w:eastAsia="en-US" w:bidi="ar-SA"/>
      </w:rPr>
    </w:lvl>
    <w:lvl w:ilvl="2" w:tplc="E4669BF0">
      <w:numFmt w:val="bullet"/>
      <w:lvlText w:val="•"/>
      <w:lvlJc w:val="left"/>
      <w:pPr>
        <w:ind w:left="2431" w:hanging="360"/>
      </w:pPr>
      <w:rPr>
        <w:rFonts w:hint="default"/>
        <w:lang w:val="en-US" w:eastAsia="en-US" w:bidi="ar-SA"/>
      </w:rPr>
    </w:lvl>
    <w:lvl w:ilvl="3" w:tplc="DC240A58">
      <w:numFmt w:val="bullet"/>
      <w:lvlText w:val="•"/>
      <w:lvlJc w:val="left"/>
      <w:pPr>
        <w:ind w:left="3322" w:hanging="360"/>
      </w:pPr>
      <w:rPr>
        <w:rFonts w:hint="default"/>
        <w:lang w:val="en-US" w:eastAsia="en-US" w:bidi="ar-SA"/>
      </w:rPr>
    </w:lvl>
    <w:lvl w:ilvl="4" w:tplc="4F165434">
      <w:numFmt w:val="bullet"/>
      <w:lvlText w:val="•"/>
      <w:lvlJc w:val="left"/>
      <w:pPr>
        <w:ind w:left="4213" w:hanging="360"/>
      </w:pPr>
      <w:rPr>
        <w:rFonts w:hint="default"/>
        <w:lang w:val="en-US" w:eastAsia="en-US" w:bidi="ar-SA"/>
      </w:rPr>
    </w:lvl>
    <w:lvl w:ilvl="5" w:tplc="B436128E">
      <w:numFmt w:val="bullet"/>
      <w:lvlText w:val="•"/>
      <w:lvlJc w:val="left"/>
      <w:pPr>
        <w:ind w:left="5104" w:hanging="360"/>
      </w:pPr>
      <w:rPr>
        <w:rFonts w:hint="default"/>
        <w:lang w:val="en-US" w:eastAsia="en-US" w:bidi="ar-SA"/>
      </w:rPr>
    </w:lvl>
    <w:lvl w:ilvl="6" w:tplc="1C4E50BC">
      <w:numFmt w:val="bullet"/>
      <w:lvlText w:val="•"/>
      <w:lvlJc w:val="left"/>
      <w:pPr>
        <w:ind w:left="5995" w:hanging="360"/>
      </w:pPr>
      <w:rPr>
        <w:rFonts w:hint="default"/>
        <w:lang w:val="en-US" w:eastAsia="en-US" w:bidi="ar-SA"/>
      </w:rPr>
    </w:lvl>
    <w:lvl w:ilvl="7" w:tplc="B0844E3E">
      <w:numFmt w:val="bullet"/>
      <w:lvlText w:val="•"/>
      <w:lvlJc w:val="left"/>
      <w:pPr>
        <w:ind w:left="6886" w:hanging="360"/>
      </w:pPr>
      <w:rPr>
        <w:rFonts w:hint="default"/>
        <w:lang w:val="en-US" w:eastAsia="en-US" w:bidi="ar-SA"/>
      </w:rPr>
    </w:lvl>
    <w:lvl w:ilvl="8" w:tplc="EE6C4E44">
      <w:numFmt w:val="bullet"/>
      <w:lvlText w:val="•"/>
      <w:lvlJc w:val="left"/>
      <w:pPr>
        <w:ind w:left="7777" w:hanging="360"/>
      </w:pPr>
      <w:rPr>
        <w:rFonts w:hint="default"/>
        <w:lang w:val="en-US" w:eastAsia="en-US" w:bidi="ar-SA"/>
      </w:rPr>
    </w:lvl>
  </w:abstractNum>
  <w:abstractNum w:abstractNumId="16" w15:restartNumberingAfterBreak="0">
    <w:nsid w:val="4A350A60"/>
    <w:multiLevelType w:val="hybridMultilevel"/>
    <w:tmpl w:val="15524F98"/>
    <w:lvl w:ilvl="0" w:tplc="38543C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654E3EFE"/>
    <w:multiLevelType w:val="hybridMultilevel"/>
    <w:tmpl w:val="73D4F238"/>
    <w:lvl w:ilvl="0" w:tplc="A5B8FA34">
      <w:start w:val="1"/>
      <w:numFmt w:val="bullet"/>
      <w:lvlText w:val=""/>
      <w:lvlPicBulletId w:val="0"/>
      <w:lvlJc w:val="left"/>
      <w:pPr>
        <w:tabs>
          <w:tab w:val="num" w:pos="792"/>
        </w:tabs>
        <w:ind w:left="864" w:hanging="50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4382005">
    <w:abstractNumId w:val="9"/>
  </w:num>
  <w:num w:numId="2" w16cid:durableId="142158856">
    <w:abstractNumId w:val="7"/>
  </w:num>
  <w:num w:numId="3" w16cid:durableId="689990481">
    <w:abstractNumId w:val="6"/>
  </w:num>
  <w:num w:numId="4" w16cid:durableId="448357804">
    <w:abstractNumId w:val="5"/>
  </w:num>
  <w:num w:numId="5" w16cid:durableId="1717197999">
    <w:abstractNumId w:val="4"/>
  </w:num>
  <w:num w:numId="6" w16cid:durableId="184253568">
    <w:abstractNumId w:val="8"/>
  </w:num>
  <w:num w:numId="7" w16cid:durableId="961493159">
    <w:abstractNumId w:val="3"/>
  </w:num>
  <w:num w:numId="8" w16cid:durableId="292904734">
    <w:abstractNumId w:val="2"/>
  </w:num>
  <w:num w:numId="9" w16cid:durableId="1279682858">
    <w:abstractNumId w:val="1"/>
  </w:num>
  <w:num w:numId="10" w16cid:durableId="68698378">
    <w:abstractNumId w:val="0"/>
  </w:num>
  <w:num w:numId="11" w16cid:durableId="1742022210">
    <w:abstractNumId w:val="16"/>
  </w:num>
  <w:num w:numId="12" w16cid:durableId="434062409">
    <w:abstractNumId w:val="17"/>
  </w:num>
  <w:num w:numId="13" w16cid:durableId="1311206423">
    <w:abstractNumId w:val="11"/>
  </w:num>
  <w:num w:numId="14" w16cid:durableId="1574580725">
    <w:abstractNumId w:val="12"/>
  </w:num>
  <w:num w:numId="15" w16cid:durableId="852837494">
    <w:abstractNumId w:val="10"/>
  </w:num>
  <w:num w:numId="16" w16cid:durableId="1235822631">
    <w:abstractNumId w:val="15"/>
  </w:num>
  <w:num w:numId="17" w16cid:durableId="434060486">
    <w:abstractNumId w:val="14"/>
  </w:num>
  <w:num w:numId="18" w16cid:durableId="11780823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8F"/>
    <w:rsid w:val="00023207"/>
    <w:rsid w:val="0004481F"/>
    <w:rsid w:val="00044924"/>
    <w:rsid w:val="00070679"/>
    <w:rsid w:val="000877D0"/>
    <w:rsid w:val="000F2A7E"/>
    <w:rsid w:val="000F76E0"/>
    <w:rsid w:val="001077A6"/>
    <w:rsid w:val="0013421A"/>
    <w:rsid w:val="00153DEF"/>
    <w:rsid w:val="001640E2"/>
    <w:rsid w:val="00176D0D"/>
    <w:rsid w:val="00183B50"/>
    <w:rsid w:val="001964CF"/>
    <w:rsid w:val="001C0BF0"/>
    <w:rsid w:val="001D65B9"/>
    <w:rsid w:val="002159C3"/>
    <w:rsid w:val="00257073"/>
    <w:rsid w:val="00262503"/>
    <w:rsid w:val="002A47EE"/>
    <w:rsid w:val="002B1EDE"/>
    <w:rsid w:val="002B44B6"/>
    <w:rsid w:val="002E63D7"/>
    <w:rsid w:val="00322A6C"/>
    <w:rsid w:val="0033347B"/>
    <w:rsid w:val="003358DF"/>
    <w:rsid w:val="00390129"/>
    <w:rsid w:val="003B104C"/>
    <w:rsid w:val="003B45F0"/>
    <w:rsid w:val="003C5CC0"/>
    <w:rsid w:val="003D50D3"/>
    <w:rsid w:val="003E4E7B"/>
    <w:rsid w:val="003E6764"/>
    <w:rsid w:val="003F3A21"/>
    <w:rsid w:val="003F70D6"/>
    <w:rsid w:val="004048BE"/>
    <w:rsid w:val="00417022"/>
    <w:rsid w:val="00435A24"/>
    <w:rsid w:val="00467677"/>
    <w:rsid w:val="00481CB5"/>
    <w:rsid w:val="00484C65"/>
    <w:rsid w:val="00497BC0"/>
    <w:rsid w:val="004C2ED3"/>
    <w:rsid w:val="004C4EF8"/>
    <w:rsid w:val="004F5B4A"/>
    <w:rsid w:val="00504131"/>
    <w:rsid w:val="00506A5B"/>
    <w:rsid w:val="005363A4"/>
    <w:rsid w:val="005734E3"/>
    <w:rsid w:val="00582681"/>
    <w:rsid w:val="0058621A"/>
    <w:rsid w:val="005A130C"/>
    <w:rsid w:val="005B519A"/>
    <w:rsid w:val="005C0540"/>
    <w:rsid w:val="005C235A"/>
    <w:rsid w:val="005E4766"/>
    <w:rsid w:val="005E4E12"/>
    <w:rsid w:val="006109F1"/>
    <w:rsid w:val="00614C89"/>
    <w:rsid w:val="006421D1"/>
    <w:rsid w:val="0065305D"/>
    <w:rsid w:val="00655A78"/>
    <w:rsid w:val="00674F58"/>
    <w:rsid w:val="006A35BA"/>
    <w:rsid w:val="006A6A64"/>
    <w:rsid w:val="006C29B3"/>
    <w:rsid w:val="006D2280"/>
    <w:rsid w:val="006E33FD"/>
    <w:rsid w:val="007022F9"/>
    <w:rsid w:val="00713455"/>
    <w:rsid w:val="00714C2F"/>
    <w:rsid w:val="00736FE4"/>
    <w:rsid w:val="00741D9E"/>
    <w:rsid w:val="00742C09"/>
    <w:rsid w:val="007503D7"/>
    <w:rsid w:val="00757FA5"/>
    <w:rsid w:val="0078543C"/>
    <w:rsid w:val="00785894"/>
    <w:rsid w:val="00791013"/>
    <w:rsid w:val="007B50C3"/>
    <w:rsid w:val="007E02B4"/>
    <w:rsid w:val="00801E91"/>
    <w:rsid w:val="00813096"/>
    <w:rsid w:val="008266D7"/>
    <w:rsid w:val="0085178F"/>
    <w:rsid w:val="00857874"/>
    <w:rsid w:val="00886E7C"/>
    <w:rsid w:val="008957DF"/>
    <w:rsid w:val="008D3EC1"/>
    <w:rsid w:val="008E1771"/>
    <w:rsid w:val="00901A3F"/>
    <w:rsid w:val="0090645F"/>
    <w:rsid w:val="0093213A"/>
    <w:rsid w:val="00943F88"/>
    <w:rsid w:val="00965B46"/>
    <w:rsid w:val="00966EAF"/>
    <w:rsid w:val="009962F6"/>
    <w:rsid w:val="009A7033"/>
    <w:rsid w:val="009C0CB6"/>
    <w:rsid w:val="009C20FE"/>
    <w:rsid w:val="009C3AA3"/>
    <w:rsid w:val="009D21B7"/>
    <w:rsid w:val="00A05A91"/>
    <w:rsid w:val="00A074E4"/>
    <w:rsid w:val="00A1320E"/>
    <w:rsid w:val="00A320D1"/>
    <w:rsid w:val="00A45829"/>
    <w:rsid w:val="00A67F2B"/>
    <w:rsid w:val="00A76A8B"/>
    <w:rsid w:val="00A76BF1"/>
    <w:rsid w:val="00A91482"/>
    <w:rsid w:val="00A96C69"/>
    <w:rsid w:val="00AA0000"/>
    <w:rsid w:val="00B16C18"/>
    <w:rsid w:val="00B30773"/>
    <w:rsid w:val="00B40A7F"/>
    <w:rsid w:val="00B61E4C"/>
    <w:rsid w:val="00B778C1"/>
    <w:rsid w:val="00B81409"/>
    <w:rsid w:val="00B83179"/>
    <w:rsid w:val="00B974C6"/>
    <w:rsid w:val="00BA4422"/>
    <w:rsid w:val="00BB7190"/>
    <w:rsid w:val="00BC12B4"/>
    <w:rsid w:val="00BC7B74"/>
    <w:rsid w:val="00BD3C0A"/>
    <w:rsid w:val="00BE5655"/>
    <w:rsid w:val="00BF17A3"/>
    <w:rsid w:val="00C0542B"/>
    <w:rsid w:val="00C05D53"/>
    <w:rsid w:val="00C2677C"/>
    <w:rsid w:val="00C32D7D"/>
    <w:rsid w:val="00C726A5"/>
    <w:rsid w:val="00C83203"/>
    <w:rsid w:val="00C977B2"/>
    <w:rsid w:val="00C97DD6"/>
    <w:rsid w:val="00CC7117"/>
    <w:rsid w:val="00CD0CA6"/>
    <w:rsid w:val="00CD3C18"/>
    <w:rsid w:val="00CD5B33"/>
    <w:rsid w:val="00CE39A5"/>
    <w:rsid w:val="00D0328A"/>
    <w:rsid w:val="00D1323F"/>
    <w:rsid w:val="00D218C8"/>
    <w:rsid w:val="00D222A5"/>
    <w:rsid w:val="00D24347"/>
    <w:rsid w:val="00D640CB"/>
    <w:rsid w:val="00D6567F"/>
    <w:rsid w:val="00D73ABD"/>
    <w:rsid w:val="00DA18BB"/>
    <w:rsid w:val="00DC3AD6"/>
    <w:rsid w:val="00DD7BE9"/>
    <w:rsid w:val="00E0149A"/>
    <w:rsid w:val="00E10C9B"/>
    <w:rsid w:val="00E1503C"/>
    <w:rsid w:val="00E338E0"/>
    <w:rsid w:val="00E363FE"/>
    <w:rsid w:val="00E41F8C"/>
    <w:rsid w:val="00E712F7"/>
    <w:rsid w:val="00EC46E3"/>
    <w:rsid w:val="00EF285E"/>
    <w:rsid w:val="00F4541B"/>
    <w:rsid w:val="00F46AE2"/>
    <w:rsid w:val="00F51FD4"/>
    <w:rsid w:val="00F5293A"/>
    <w:rsid w:val="00F85B34"/>
    <w:rsid w:val="00F91C27"/>
    <w:rsid w:val="00FD20BA"/>
    <w:rsid w:val="00FD7EBA"/>
    <w:rsid w:val="00FE50EB"/>
    <w:rsid w:val="00FF0FB1"/>
    <w:rsid w:val="00FF102E"/>
    <w:rsid w:val="00FF4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7350F"/>
  <w15:docId w15:val="{380F5BA6-CFE1-D44C-8EB5-4CC2EC70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679"/>
    <w:pPr>
      <w:spacing w:before="120" w:after="40" w:line="240" w:lineRule="auto"/>
      <w:ind w:left="72"/>
    </w:pPr>
    <w:rPr>
      <w:sz w:val="21"/>
      <w:szCs w:val="21"/>
    </w:rPr>
  </w:style>
  <w:style w:type="paragraph" w:styleId="Heading1">
    <w:name w:val="heading 1"/>
    <w:basedOn w:val="Normal"/>
    <w:next w:val="Normal"/>
    <w:unhideWhenUsed/>
    <w:qFormat/>
    <w:rsid w:val="00070679"/>
    <w:pPr>
      <w:spacing w:before="240" w:after="0"/>
      <w:ind w:left="0"/>
      <w:outlineLvl w:val="0"/>
    </w:pPr>
    <w:rPr>
      <w:rFonts w:asciiTheme="majorHAnsi" w:eastAsiaTheme="majorEastAsia" w:hAnsiTheme="majorHAnsi" w:cstheme="majorBidi"/>
      <w:b/>
      <w:bCs/>
      <w:caps/>
      <w:color w:val="1B587C" w:themeColor="accent3"/>
      <w:sz w:val="26"/>
      <w:szCs w:val="26"/>
    </w:rPr>
  </w:style>
  <w:style w:type="paragraph" w:styleId="Heading2">
    <w:name w:val="heading 2"/>
    <w:basedOn w:val="Normal"/>
    <w:next w:val="Normal"/>
    <w:unhideWhenUsed/>
    <w:qFormat/>
    <w:rsid w:val="00070679"/>
    <w:pPr>
      <w:pBdr>
        <w:bottom w:val="single" w:sz="12" w:space="1" w:color="1B587C" w:themeColor="accent3"/>
      </w:pBdr>
      <w:spacing w:before="240"/>
      <w:ind w:left="0"/>
      <w:outlineLvl w:val="1"/>
    </w:pPr>
    <w:rPr>
      <w:rFonts w:asciiTheme="majorHAnsi" w:eastAsiaTheme="majorEastAsia" w:hAnsiTheme="majorHAnsi" w:cstheme="majorBidi"/>
      <w:b/>
      <w:bCs/>
      <w:color w:val="F07F09" w:themeColor="accent1"/>
    </w:rPr>
  </w:style>
  <w:style w:type="paragraph" w:styleId="Heading3">
    <w:name w:val="heading 3"/>
    <w:basedOn w:val="Normal"/>
    <w:next w:val="Normal"/>
    <w:unhideWhenUsed/>
    <w:qFormat/>
    <w:rsid w:val="00070679"/>
    <w:pPr>
      <w:outlineLvl w:val="2"/>
    </w:pPr>
    <w:rPr>
      <w:rFonts w:asciiTheme="majorHAnsi" w:eastAsiaTheme="majorEastAsia" w:hAnsiTheme="majorHAnsi" w:cstheme="majorBidi"/>
      <w:color w:val="F07F09" w:themeColor="accent1"/>
    </w:rPr>
  </w:style>
  <w:style w:type="paragraph" w:styleId="Heading4">
    <w:name w:val="heading 4"/>
    <w:basedOn w:val="Normal"/>
    <w:next w:val="Normal"/>
    <w:link w:val="Heading4Char"/>
    <w:uiPriority w:val="9"/>
    <w:unhideWhenUsed/>
    <w:rsid w:val="00070679"/>
    <w:pPr>
      <w:keepNext/>
      <w:keepLines/>
      <w:spacing w:before="160" w:after="0"/>
      <w:outlineLvl w:val="3"/>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qFormat/>
    <w:rsid w:val="00070679"/>
    <w:pPr>
      <w:spacing w:after="0" w:line="240" w:lineRule="auto"/>
    </w:pPr>
  </w:style>
  <w:style w:type="character" w:styleId="PlaceholderText">
    <w:name w:val="Placeholder Text"/>
    <w:basedOn w:val="DefaultParagraphFont"/>
    <w:uiPriority w:val="99"/>
    <w:semiHidden/>
    <w:rsid w:val="00070679"/>
    <w:rPr>
      <w:color w:val="808080"/>
    </w:rPr>
  </w:style>
  <w:style w:type="paragraph" w:styleId="Footer">
    <w:name w:val="footer"/>
    <w:basedOn w:val="Normal"/>
    <w:link w:val="FooterChar"/>
    <w:uiPriority w:val="1"/>
    <w:unhideWhenUsed/>
    <w:rsid w:val="00070679"/>
    <w:pPr>
      <w:tabs>
        <w:tab w:val="center" w:pos="4680"/>
        <w:tab w:val="right" w:pos="9360"/>
      </w:tabs>
      <w:spacing w:before="0" w:after="0"/>
      <w:jc w:val="right"/>
    </w:pPr>
  </w:style>
  <w:style w:type="character" w:customStyle="1" w:styleId="FooterChar">
    <w:name w:val="Footer Char"/>
    <w:basedOn w:val="DefaultParagraphFont"/>
    <w:link w:val="Footer"/>
    <w:uiPriority w:val="1"/>
    <w:rsid w:val="00070679"/>
    <w:rPr>
      <w:sz w:val="21"/>
      <w:szCs w:val="21"/>
    </w:rPr>
  </w:style>
  <w:style w:type="paragraph" w:styleId="Title">
    <w:name w:val="Title"/>
    <w:basedOn w:val="Normal"/>
    <w:next w:val="Normal"/>
    <w:qFormat/>
    <w:rsid w:val="00070679"/>
    <w:pPr>
      <w:ind w:left="0"/>
    </w:pPr>
    <w:rPr>
      <w:rFonts w:asciiTheme="majorHAnsi" w:eastAsiaTheme="majorEastAsia" w:hAnsiTheme="majorHAnsi" w:cstheme="majorBidi"/>
      <w:color w:val="9F2936" w:themeColor="accent2"/>
      <w:sz w:val="50"/>
      <w:szCs w:val="50"/>
    </w:rPr>
  </w:style>
  <w:style w:type="paragraph" w:styleId="Subtitle">
    <w:name w:val="Subtitle"/>
    <w:basedOn w:val="Normal"/>
    <w:next w:val="Normal"/>
    <w:unhideWhenUsed/>
    <w:qFormat/>
    <w:rsid w:val="00070679"/>
    <w:pPr>
      <w:keepNext/>
      <w:keepLines/>
      <w:numPr>
        <w:ilvl w:val="1"/>
      </w:numPr>
      <w:pBdr>
        <w:top w:val="single" w:sz="4" w:space="1" w:color="1B587C" w:themeColor="accent3"/>
      </w:pBdr>
      <w:spacing w:before="360" w:after="160"/>
      <w:ind w:left="72"/>
    </w:pPr>
    <w:rPr>
      <w:rFonts w:asciiTheme="majorHAnsi" w:eastAsiaTheme="majorEastAsia" w:hAnsiTheme="majorHAnsi" w:cstheme="majorBidi"/>
      <w:color w:val="9F2936" w:themeColor="accent2"/>
      <w:spacing w:val="15"/>
    </w:rPr>
  </w:style>
  <w:style w:type="character" w:customStyle="1" w:styleId="Heading4Char">
    <w:name w:val="Heading 4 Char"/>
    <w:basedOn w:val="DefaultParagraphFont"/>
    <w:link w:val="Heading4"/>
    <w:uiPriority w:val="9"/>
    <w:rsid w:val="00070679"/>
    <w:rPr>
      <w:rFonts w:asciiTheme="majorHAnsi" w:eastAsiaTheme="majorEastAsia" w:hAnsiTheme="majorHAnsi" w:cstheme="majorBidi"/>
      <w:color w:val="B35E06" w:themeColor="accent1" w:themeShade="BF"/>
      <w:sz w:val="21"/>
      <w:szCs w:val="21"/>
    </w:rPr>
  </w:style>
  <w:style w:type="character" w:styleId="SubtleEmphasis">
    <w:name w:val="Subtle Emphasis"/>
    <w:basedOn w:val="DefaultParagraphFont"/>
    <w:unhideWhenUsed/>
    <w:qFormat/>
    <w:rsid w:val="00070679"/>
    <w:rPr>
      <w:i/>
      <w:iCs/>
      <w:color w:val="auto"/>
    </w:rPr>
  </w:style>
  <w:style w:type="paragraph" w:styleId="Header">
    <w:name w:val="header"/>
    <w:basedOn w:val="Normal"/>
    <w:link w:val="HeaderChar"/>
    <w:uiPriority w:val="99"/>
    <w:unhideWhenUsed/>
    <w:rsid w:val="00070679"/>
    <w:pPr>
      <w:tabs>
        <w:tab w:val="center" w:pos="4680"/>
        <w:tab w:val="right" w:pos="9360"/>
      </w:tabs>
      <w:spacing w:before="0" w:after="0"/>
    </w:pPr>
  </w:style>
  <w:style w:type="character" w:customStyle="1" w:styleId="HeaderChar">
    <w:name w:val="Header Char"/>
    <w:basedOn w:val="DefaultParagraphFont"/>
    <w:link w:val="Header"/>
    <w:uiPriority w:val="99"/>
    <w:rsid w:val="00070679"/>
    <w:rPr>
      <w:sz w:val="21"/>
      <w:szCs w:val="21"/>
    </w:rPr>
  </w:style>
  <w:style w:type="paragraph" w:styleId="BalloonText">
    <w:name w:val="Balloon Text"/>
    <w:basedOn w:val="Normal"/>
    <w:link w:val="BalloonTextChar"/>
    <w:uiPriority w:val="99"/>
    <w:semiHidden/>
    <w:unhideWhenUsed/>
    <w:rsid w:val="00484C6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C65"/>
    <w:rPr>
      <w:rFonts w:ascii="Tahoma" w:hAnsi="Tahoma" w:cs="Tahoma"/>
      <w:sz w:val="16"/>
      <w:szCs w:val="16"/>
    </w:rPr>
  </w:style>
  <w:style w:type="character" w:styleId="PageNumber">
    <w:name w:val="page number"/>
    <w:basedOn w:val="DefaultParagraphFont"/>
    <w:uiPriority w:val="99"/>
    <w:semiHidden/>
    <w:unhideWhenUsed/>
    <w:rsid w:val="008E1771"/>
  </w:style>
  <w:style w:type="paragraph" w:styleId="ListParagraph">
    <w:name w:val="List Paragraph"/>
    <w:basedOn w:val="Normal"/>
    <w:uiPriority w:val="1"/>
    <w:qFormat/>
    <w:rsid w:val="00497BC0"/>
    <w:pPr>
      <w:ind w:left="720"/>
      <w:contextualSpacing/>
    </w:pPr>
  </w:style>
  <w:style w:type="character" w:styleId="Emphasis">
    <w:name w:val="Emphasis"/>
    <w:basedOn w:val="DefaultParagraphFont"/>
    <w:uiPriority w:val="20"/>
    <w:qFormat/>
    <w:rsid w:val="005734E3"/>
    <w:rPr>
      <w:i/>
      <w:iCs/>
    </w:rPr>
  </w:style>
  <w:style w:type="character" w:styleId="Hyperlink">
    <w:name w:val="Hyperlink"/>
    <w:basedOn w:val="DefaultParagraphFont"/>
    <w:uiPriority w:val="99"/>
    <w:unhideWhenUsed/>
    <w:rsid w:val="004C2ED3"/>
    <w:rPr>
      <w:color w:val="6B9F25" w:themeColor="hyperlink"/>
      <w:u w:val="single"/>
    </w:rPr>
  </w:style>
  <w:style w:type="character" w:styleId="UnresolvedMention">
    <w:name w:val="Unresolved Mention"/>
    <w:basedOn w:val="DefaultParagraphFont"/>
    <w:uiPriority w:val="99"/>
    <w:semiHidden/>
    <w:unhideWhenUsed/>
    <w:rsid w:val="004C2ED3"/>
    <w:rPr>
      <w:color w:val="605E5C"/>
      <w:shd w:val="clear" w:color="auto" w:fill="E1DFDD"/>
    </w:rPr>
  </w:style>
  <w:style w:type="character" w:styleId="FollowedHyperlink">
    <w:name w:val="FollowedHyperlink"/>
    <w:basedOn w:val="DefaultParagraphFont"/>
    <w:uiPriority w:val="99"/>
    <w:semiHidden/>
    <w:unhideWhenUsed/>
    <w:rsid w:val="006D2280"/>
    <w:rPr>
      <w:color w:val="B26B02" w:themeColor="followedHyperlink"/>
      <w:u w:val="single"/>
    </w:rPr>
  </w:style>
  <w:style w:type="paragraph" w:styleId="FootnoteText">
    <w:name w:val="footnote text"/>
    <w:basedOn w:val="Normal"/>
    <w:link w:val="FootnoteTextChar"/>
    <w:uiPriority w:val="99"/>
    <w:semiHidden/>
    <w:unhideWhenUsed/>
    <w:rsid w:val="00D640CB"/>
    <w:pPr>
      <w:spacing w:before="0" w:after="0"/>
    </w:pPr>
    <w:rPr>
      <w:sz w:val="20"/>
      <w:szCs w:val="20"/>
    </w:rPr>
  </w:style>
  <w:style w:type="character" w:customStyle="1" w:styleId="FootnoteTextChar">
    <w:name w:val="Footnote Text Char"/>
    <w:basedOn w:val="DefaultParagraphFont"/>
    <w:link w:val="FootnoteText"/>
    <w:uiPriority w:val="99"/>
    <w:semiHidden/>
    <w:rsid w:val="00D640CB"/>
    <w:rPr>
      <w:sz w:val="20"/>
      <w:szCs w:val="20"/>
    </w:rPr>
  </w:style>
  <w:style w:type="character" w:styleId="FootnoteReference">
    <w:name w:val="footnote reference"/>
    <w:basedOn w:val="DefaultParagraphFont"/>
    <w:uiPriority w:val="99"/>
    <w:semiHidden/>
    <w:unhideWhenUsed/>
    <w:rsid w:val="00D640CB"/>
    <w:rPr>
      <w:vertAlign w:val="superscript"/>
    </w:rPr>
  </w:style>
  <w:style w:type="numbering" w:customStyle="1" w:styleId="CurrentList1">
    <w:name w:val="Current List1"/>
    <w:uiPriority w:val="99"/>
    <w:rsid w:val="005363A4"/>
    <w:pPr>
      <w:numPr>
        <w:numId w:val="13"/>
      </w:numPr>
    </w:pPr>
  </w:style>
  <w:style w:type="numbering" w:customStyle="1" w:styleId="CurrentList2">
    <w:name w:val="Current List2"/>
    <w:uiPriority w:val="99"/>
    <w:rsid w:val="00A45829"/>
    <w:pPr>
      <w:numPr>
        <w:numId w:val="14"/>
      </w:numPr>
    </w:pPr>
  </w:style>
  <w:style w:type="paragraph" w:styleId="BodyText">
    <w:name w:val="Body Text"/>
    <w:basedOn w:val="Normal"/>
    <w:link w:val="BodyTextChar"/>
    <w:uiPriority w:val="1"/>
    <w:qFormat/>
    <w:rsid w:val="0090645F"/>
    <w:pPr>
      <w:widowControl w:val="0"/>
      <w:autoSpaceDE w:val="0"/>
      <w:autoSpaceDN w:val="0"/>
      <w:spacing w:before="0" w:after="0"/>
      <w:ind w:left="0"/>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1"/>
    <w:rsid w:val="0090645F"/>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45753">
      <w:bodyDiv w:val="1"/>
      <w:marLeft w:val="0"/>
      <w:marRight w:val="0"/>
      <w:marTop w:val="0"/>
      <w:marBottom w:val="0"/>
      <w:divBdr>
        <w:top w:val="none" w:sz="0" w:space="0" w:color="auto"/>
        <w:left w:val="none" w:sz="0" w:space="0" w:color="auto"/>
        <w:bottom w:val="none" w:sz="0" w:space="0" w:color="auto"/>
        <w:right w:val="none" w:sz="0" w:space="0" w:color="auto"/>
      </w:divBdr>
    </w:div>
    <w:div w:id="351692145">
      <w:bodyDiv w:val="1"/>
      <w:marLeft w:val="0"/>
      <w:marRight w:val="0"/>
      <w:marTop w:val="0"/>
      <w:marBottom w:val="0"/>
      <w:divBdr>
        <w:top w:val="none" w:sz="0" w:space="0" w:color="auto"/>
        <w:left w:val="none" w:sz="0" w:space="0" w:color="auto"/>
        <w:bottom w:val="none" w:sz="0" w:space="0" w:color="auto"/>
        <w:right w:val="none" w:sz="0" w:space="0" w:color="auto"/>
      </w:divBdr>
    </w:div>
    <w:div w:id="372267844">
      <w:bodyDiv w:val="1"/>
      <w:marLeft w:val="0"/>
      <w:marRight w:val="0"/>
      <w:marTop w:val="0"/>
      <w:marBottom w:val="0"/>
      <w:divBdr>
        <w:top w:val="none" w:sz="0" w:space="0" w:color="auto"/>
        <w:left w:val="none" w:sz="0" w:space="0" w:color="auto"/>
        <w:bottom w:val="none" w:sz="0" w:space="0" w:color="auto"/>
        <w:right w:val="none" w:sz="0" w:space="0" w:color="auto"/>
      </w:divBdr>
    </w:div>
    <w:div w:id="822743104">
      <w:bodyDiv w:val="1"/>
      <w:marLeft w:val="0"/>
      <w:marRight w:val="0"/>
      <w:marTop w:val="0"/>
      <w:marBottom w:val="0"/>
      <w:divBdr>
        <w:top w:val="none" w:sz="0" w:space="0" w:color="auto"/>
        <w:left w:val="none" w:sz="0" w:space="0" w:color="auto"/>
        <w:bottom w:val="none" w:sz="0" w:space="0" w:color="auto"/>
        <w:right w:val="none" w:sz="0" w:space="0" w:color="auto"/>
      </w:divBdr>
    </w:div>
    <w:div w:id="167707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hyperlink" Target="mailto:marcella.demillion@usda.gov"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r20.rs6.net/tn.jsp?f=001ei5xh_giblZWkmAuX539wzkVHRs9AtcCwqmtvRDL4IzxB5gh62IDpDX3hgi43JTwSIMHGP_Ixkd4i2izdFBDa5AAftdvR1tqmxyx6CykB-2IHVhgoj4xPIRdrIRK7yjFAn0LNj9r2U1L8rLOWeKVtbNTRTDhEKCi1T2GsCSbZ0ym4tf-5M4Xzw%3D%3D&amp;c=b4Ew1sQM5N6J6lmOMfWoiXpFx3eXECFfdsIQjwYs87_sKHgi-qPlbA%3D%3D&amp;ch=tnCk6VabNzuS6qeVLHN6nTA2VxeKkHN8XPc6Q-q9fBTanOMv2VOHYA%3D%3D" TargetMode="External"/><Relationship Id="rId7" Type="http://schemas.openxmlformats.org/officeDocument/2006/relationships/endnotes" Target="endnotes.xml"/><Relationship Id="rId12" Type="http://schemas.openxmlformats.org/officeDocument/2006/relationships/hyperlink" Target="https://www.littletoadcreek.com/" TargetMode="External"/><Relationship Id="rId17" Type="http://schemas.openxmlformats.org/officeDocument/2006/relationships/hyperlink" Target="mailto:chad.schneckenburger@usda.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xperience.arcgis.com/experience/14f1b88a54fe490c858c60238be67031" TargetMode="External"/><Relationship Id="rId20" Type="http://schemas.openxmlformats.org/officeDocument/2006/relationships/hyperlink" Target="https://r20.rs6.net/tn.jsp?f=001ei5xh_giblZWkmAuX539wzkVHRs9AtcCwqmtvRDL4IzxB5gh62IDpPfd4fyqf3bzABs-34s4y-khFGn0ZNcf1OIF1xORC0za85X9hq9pxLId3e37zq5AhFA5BAOwGYAlQn9-RTbXutDO5WUhqbbIpWR35TmZ8e7sWFv0fF3-1GQ%3D&amp;c=b4Ew1sQM5N6J6lmOMfWoiXpFx3eXECFfdsIQjwYs87_sKHgi-qPlbA%3D%3D&amp;ch=tnCk6VabNzuS6qeVLHN6nTA2VxeKkHN8XPc6Q-q9fBTanOMv2VOHY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kiyoumountainclub.or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https://www.fs.usda.gov/main/gila/workingtogether/advisorycommittees" TargetMode="External"/><Relationship Id="rId19" Type="http://schemas.openxmlformats.org/officeDocument/2006/relationships/hyperlink" Target="https://r20.rs6.net/tn.jsp?f=001ei5xh_giblZWkmAuX539wzkVHRs9AtcCwqmtvRDL4IzxB5gh62IDpNcGexazUlZwmukdGKcAFSEjvDCmxUfCGAQJVDCUiEVEAmhFmRCMHWKtTm1bQQff6MYMy6z1PPGGzrwHxA18Sixrafz1yAndtgk0eMT0qMKKT3ieSc1mc3CCyuszo43KTa--BIS7KEYucN2G-5PBgN9TBU9DInz-DhaD79TYr3lMOcVpNgLbgf1iQjW5D_uCjYkCHWN2Q4BSJEwT4y2OxUH7BVUmDksrNF6g2dtwRVGHpjL3Ox6XFgKYt_PtgRt5B-PQPIbfcekGF7SpV3Z7hagluQmir_FWF0uYIvhQARy0QJFrA6X6gCBFGT8m2hTHlX0jH9S5jeQNJUPcowsxbGuRsc-LLtWWJY5ZBsBSfHLxYoGmnOOeKUn25aaQtLB8h0csoPREBojQVk51VvkCfR9Z7pRHD26q63_iddOWbyO5&amp;c=b4Ew1sQM5N6J6lmOMfWoiXpFx3eXECFfdsIQjwYs87_sKHgi-qPlbA%3D%3D&amp;ch=tnCk6VabNzuS6qeVLHN6nTA2VxeKkHN8XPc6Q-q9fBTanOMv2VOHYA%3D%3D" TargetMode="External"/><Relationship Id="rId4" Type="http://schemas.openxmlformats.org/officeDocument/2006/relationships/settings" Target="settings.xml"/><Relationship Id="rId9" Type="http://schemas.openxmlformats.org/officeDocument/2006/relationships/hyperlink" Target="https://www.gilabch.org/_files/ugd/867f2f_22540f07653041bebae44ec616281e72.pdf" TargetMode="External"/><Relationship Id="rId14" Type="http://schemas.openxmlformats.org/officeDocument/2006/relationships/footer" Target="footer1.xml"/><Relationship Id="rId22" Type="http://schemas.openxmlformats.org/officeDocument/2006/relationships/hyperlink" Target="https://r20.rs6.net/tn.jsp?f=001ei5xh_giblZWkmAuX539wzkVHRs9AtcCwqmtvRDL4IzxB5gh62IDpPfd4fyqf3bzABs-34s4y-khFGn0ZNcf1OIF1xORC0za85X9hq9pxLId3e37zq5AhFA5BAOwGYAlQn9-RTbXutDO5WUhqbbIpWR35TmZ8e7sWFv0fF3-1GQ%3D&amp;c=b4Ew1sQM5N6J6lmOMfWoiXpFx3eXECFfdsIQjwYs87_sKHgi-qPlbA%3D%3D&amp;ch=tnCk6VabNzuS6qeVLHN6nTA2VxeKkHN8XPc6Q-q9fBTanOMv2VOHYA%3D%3D"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ila%20Chapter%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9B0EDE5A737C43B0A999FF1665029B"/>
        <w:category>
          <w:name w:val="General"/>
          <w:gallery w:val="placeholder"/>
        </w:category>
        <w:types>
          <w:type w:val="bbPlcHdr"/>
        </w:types>
        <w:behaviors>
          <w:behavior w:val="content"/>
        </w:behaviors>
        <w:guid w:val="{2AE0858F-2423-D844-9F2C-89273564C2B7}"/>
      </w:docPartPr>
      <w:docPartBody>
        <w:p w:rsidR="00AC143B" w:rsidRDefault="00AC143B">
          <w:pPr>
            <w:pStyle w:val="399B0EDE5A737C43B0A999FF1665029B"/>
          </w:pPr>
          <w:r>
            <w:t>[Meeting Title]</w:t>
          </w:r>
        </w:p>
      </w:docPartBody>
    </w:docPart>
    <w:docPart>
      <w:docPartPr>
        <w:name w:val="63820F98B393334CB829F4B2F4B1BBCE"/>
        <w:category>
          <w:name w:val="General"/>
          <w:gallery w:val="placeholder"/>
        </w:category>
        <w:types>
          <w:type w:val="bbPlcHdr"/>
        </w:types>
        <w:behaviors>
          <w:behavior w:val="content"/>
        </w:behaviors>
        <w:guid w:val="{B14725ED-7540-3141-B28D-E1F0C2A0DD02}"/>
      </w:docPartPr>
      <w:docPartBody>
        <w:p w:rsidR="00AC143B" w:rsidRDefault="00AC143B">
          <w:pPr>
            <w:pStyle w:val="63820F98B393334CB829F4B2F4B1BBCE"/>
          </w:pPr>
          <w:r>
            <w:rPr>
              <w:rStyle w:val="SubtleEmphasis"/>
            </w:rPr>
            <w:t>[Date | time]</w:t>
          </w:r>
        </w:p>
      </w:docPartBody>
    </w:docPart>
    <w:docPart>
      <w:docPartPr>
        <w:name w:val="70846A2D6EADDB46B6EFE210ACA7A4FA"/>
        <w:category>
          <w:name w:val="General"/>
          <w:gallery w:val="placeholder"/>
        </w:category>
        <w:types>
          <w:type w:val="bbPlcHdr"/>
        </w:types>
        <w:behaviors>
          <w:behavior w:val="content"/>
        </w:behaviors>
        <w:guid w:val="{C9F0C26A-B341-764A-9426-65302FADCE65}"/>
      </w:docPartPr>
      <w:docPartBody>
        <w:p w:rsidR="00AC143B" w:rsidRDefault="00AC143B">
          <w:pPr>
            <w:pStyle w:val="70846A2D6EADDB46B6EFE210ACA7A4FA"/>
          </w:pPr>
          <w:r>
            <w:rPr>
              <w:rStyle w:val="SubtleEmphasis"/>
            </w:rPr>
            <w:t>[Location]</w:t>
          </w:r>
        </w:p>
      </w:docPartBody>
    </w:docPart>
    <w:docPart>
      <w:docPartPr>
        <w:name w:val="B745D0B591471046987D21A55A108245"/>
        <w:category>
          <w:name w:val="General"/>
          <w:gallery w:val="placeholder"/>
        </w:category>
        <w:types>
          <w:type w:val="bbPlcHdr"/>
        </w:types>
        <w:behaviors>
          <w:behavior w:val="content"/>
        </w:behaviors>
        <w:guid w:val="{B8A685E9-DC02-9742-AC37-2B55D1888424}"/>
      </w:docPartPr>
      <w:docPartBody>
        <w:p w:rsidR="00AC143B" w:rsidRDefault="00AC143B">
          <w:pPr>
            <w:pStyle w:val="B745D0B591471046987D21A55A108245"/>
          </w:pPr>
          <w:r>
            <w:t>[Name]</w:t>
          </w:r>
        </w:p>
      </w:docPartBody>
    </w:docPart>
    <w:docPart>
      <w:docPartPr>
        <w:name w:val="82B44EC14F761C48BF0327CC007DFABE"/>
        <w:category>
          <w:name w:val="General"/>
          <w:gallery w:val="placeholder"/>
        </w:category>
        <w:types>
          <w:type w:val="bbPlcHdr"/>
        </w:types>
        <w:behaviors>
          <w:behavior w:val="content"/>
        </w:behaviors>
        <w:guid w:val="{F9F14346-DAD5-EB43-8CEC-E6B9AC6C88B5}"/>
      </w:docPartPr>
      <w:docPartBody>
        <w:p w:rsidR="00AC143B" w:rsidRDefault="00AC143B">
          <w:pPr>
            <w:pStyle w:val="82B44EC14F761C48BF0327CC007DFABE"/>
          </w:pPr>
          <w:r>
            <w:t>[Purpose]</w:t>
          </w:r>
        </w:p>
      </w:docPartBody>
    </w:docPart>
    <w:docPart>
      <w:docPartPr>
        <w:name w:val="35078FCE4FF1BF4C955FC1F170DDC7D0"/>
        <w:category>
          <w:name w:val="General"/>
          <w:gallery w:val="placeholder"/>
        </w:category>
        <w:types>
          <w:type w:val="bbPlcHdr"/>
        </w:types>
        <w:behaviors>
          <w:behavior w:val="content"/>
        </w:behaviors>
        <w:guid w:val="{8A318342-F3E6-7449-AE49-A240D2CBB28E}"/>
      </w:docPartPr>
      <w:docPartBody>
        <w:p w:rsidR="00AC143B" w:rsidRDefault="00AC143B">
          <w:pPr>
            <w:pStyle w:val="35078FCE4FF1BF4C955FC1F170DDC7D0"/>
          </w:pPr>
          <w:r>
            <w:t>[Attendees]</w:t>
          </w:r>
        </w:p>
      </w:docPartBody>
    </w:docPart>
    <w:docPart>
      <w:docPartPr>
        <w:name w:val="3E0945300179154B9E8B4916D25CC28F"/>
        <w:category>
          <w:name w:val="General"/>
          <w:gallery w:val="placeholder"/>
        </w:category>
        <w:types>
          <w:type w:val="bbPlcHdr"/>
        </w:types>
        <w:behaviors>
          <w:behavior w:val="content"/>
        </w:behaviors>
        <w:guid w:val="{5F61089A-2A10-FB4F-B76A-DA83B906D6FE}"/>
      </w:docPartPr>
      <w:docPartBody>
        <w:p w:rsidR="00AC143B" w:rsidRDefault="00AC143B">
          <w:pPr>
            <w:pStyle w:val="3E0945300179154B9E8B4916D25CC28F"/>
          </w:pPr>
          <w:r>
            <w:rPr>
              <w:rStyle w:val="SubtleEmphasis"/>
            </w:rPr>
            <w:t>[Topic]</w:t>
          </w:r>
        </w:p>
      </w:docPartBody>
    </w:docPart>
    <w:docPart>
      <w:docPartPr>
        <w:name w:val="70514C2C985B5F418777AA577268A31C"/>
        <w:category>
          <w:name w:val="General"/>
          <w:gallery w:val="placeholder"/>
        </w:category>
        <w:types>
          <w:type w:val="bbPlcHdr"/>
        </w:types>
        <w:behaviors>
          <w:behavior w:val="content"/>
        </w:behaviors>
        <w:guid w:val="{3CF46661-0D6E-7141-992D-5BE38F2B65A0}"/>
      </w:docPartPr>
      <w:docPartBody>
        <w:p w:rsidR="00AC143B" w:rsidRDefault="00AC143B">
          <w:pPr>
            <w:pStyle w:val="70514C2C985B5F418777AA577268A31C"/>
          </w:pPr>
          <w:r>
            <w:rPr>
              <w:rStyle w:val="SubtleEmphasis"/>
            </w:rPr>
            <w:t>[Topic]</w:t>
          </w:r>
        </w:p>
      </w:docPartBody>
    </w:docPart>
    <w:docPart>
      <w:docPartPr>
        <w:name w:val="6689E87C891A3F40A52714D887D762F4"/>
        <w:category>
          <w:name w:val="General"/>
          <w:gallery w:val="placeholder"/>
        </w:category>
        <w:types>
          <w:type w:val="bbPlcHdr"/>
        </w:types>
        <w:behaviors>
          <w:behavior w:val="content"/>
        </w:behaviors>
        <w:guid w:val="{39A38D00-1538-D440-91C5-1554C4385EBB}"/>
      </w:docPartPr>
      <w:docPartBody>
        <w:p w:rsidR="00AC143B" w:rsidRDefault="00AC143B">
          <w:pPr>
            <w:pStyle w:val="6689E87C891A3F40A52714D887D762F4"/>
          </w:pPr>
          <w:r>
            <w:rPr>
              <w:rStyle w:val="SubtleEmphasis"/>
            </w:rPr>
            <w:t>[Name]</w:t>
          </w:r>
        </w:p>
      </w:docPartBody>
    </w:docPart>
    <w:docPart>
      <w:docPartPr>
        <w:name w:val="0B53E841ADC4FA4E9360651BD2D53E21"/>
        <w:category>
          <w:name w:val="General"/>
          <w:gallery w:val="placeholder"/>
        </w:category>
        <w:types>
          <w:type w:val="bbPlcHdr"/>
        </w:types>
        <w:behaviors>
          <w:behavior w:val="content"/>
        </w:behaviors>
        <w:guid w:val="{083553AC-8CE9-BE48-BE46-50694D71930B}"/>
      </w:docPartPr>
      <w:docPartBody>
        <w:p w:rsidR="00AC143B" w:rsidRDefault="00AC143B">
          <w:pPr>
            <w:pStyle w:val="0B53E841ADC4FA4E9360651BD2D53E21"/>
          </w:pPr>
          <w:r>
            <w:rPr>
              <w:rStyle w:val="SubtleEmphasis"/>
            </w:rPr>
            <w:t>[Topic]</w:t>
          </w:r>
        </w:p>
      </w:docPartBody>
    </w:docPart>
    <w:docPart>
      <w:docPartPr>
        <w:name w:val="460A88AB26B5644299E187B3322EC80D"/>
        <w:category>
          <w:name w:val="General"/>
          <w:gallery w:val="placeholder"/>
        </w:category>
        <w:types>
          <w:type w:val="bbPlcHdr"/>
        </w:types>
        <w:behaviors>
          <w:behavior w:val="content"/>
        </w:behaviors>
        <w:guid w:val="{68236F82-FD24-9B42-990B-C01E344E26EA}"/>
      </w:docPartPr>
      <w:docPartBody>
        <w:p w:rsidR="00AC143B" w:rsidRDefault="00AC143B">
          <w:pPr>
            <w:pStyle w:val="460A88AB26B5644299E187B3322EC80D"/>
          </w:pPr>
          <w:r>
            <w:rPr>
              <w:rStyle w:val="SubtleEmphasis"/>
            </w:rPr>
            <w:t>[Topic]</w:t>
          </w:r>
        </w:p>
      </w:docPartBody>
    </w:docPart>
    <w:docPart>
      <w:docPartPr>
        <w:name w:val="5C5B548A60A79149A83976DE6B6D19C7"/>
        <w:category>
          <w:name w:val="General"/>
          <w:gallery w:val="placeholder"/>
        </w:category>
        <w:types>
          <w:type w:val="bbPlcHdr"/>
        </w:types>
        <w:behaviors>
          <w:behavior w:val="content"/>
        </w:behaviors>
        <w:guid w:val="{90B7ECE6-ED50-3A46-99D4-06FF1E78F018}"/>
      </w:docPartPr>
      <w:docPartBody>
        <w:p w:rsidR="00AC143B" w:rsidRDefault="00AC143B">
          <w:pPr>
            <w:pStyle w:val="5C5B548A60A79149A83976DE6B6D19C7"/>
          </w:pPr>
          <w:r>
            <w:rPr>
              <w:rStyle w:val="SubtleEmphasis"/>
            </w:rPr>
            <w:t>[Topic]</w:t>
          </w:r>
        </w:p>
      </w:docPartBody>
    </w:docPart>
    <w:docPart>
      <w:docPartPr>
        <w:name w:val="437B8BA44A9066449C7E09BB19F1B07F"/>
        <w:category>
          <w:name w:val="General"/>
          <w:gallery w:val="placeholder"/>
        </w:category>
        <w:types>
          <w:type w:val="bbPlcHdr"/>
        </w:types>
        <w:behaviors>
          <w:behavior w:val="content"/>
        </w:behaviors>
        <w:guid w:val="{CB4E8B77-9EDB-9346-88A3-6FB3A7615EEA}"/>
      </w:docPartPr>
      <w:docPartBody>
        <w:p w:rsidR="00AC143B" w:rsidRDefault="00AC143B">
          <w:pPr>
            <w:pStyle w:val="437B8BA44A9066449C7E09BB19F1B07F"/>
          </w:pPr>
          <w:r>
            <w:rPr>
              <w:rStyle w:val="SubtleEmphasis"/>
            </w:rPr>
            <w:t>[Name]</w:t>
          </w:r>
        </w:p>
      </w:docPartBody>
    </w:docPart>
    <w:docPart>
      <w:docPartPr>
        <w:name w:val="82CA4073164508419454CB3ABCEB5907"/>
        <w:category>
          <w:name w:val="General"/>
          <w:gallery w:val="placeholder"/>
        </w:category>
        <w:types>
          <w:type w:val="bbPlcHdr"/>
        </w:types>
        <w:behaviors>
          <w:behavior w:val="content"/>
        </w:behaviors>
        <w:guid w:val="{96FEB3FB-F2A8-824F-91A5-DBABF28F4795}"/>
      </w:docPartPr>
      <w:docPartBody>
        <w:p w:rsidR="00AC143B" w:rsidRDefault="00AC143B">
          <w:pPr>
            <w:pStyle w:val="82CA4073164508419454CB3ABCEB5907"/>
          </w:pPr>
          <w:r>
            <w:rPr>
              <w:rStyle w:val="SubtleEmphasis"/>
            </w:rPr>
            <w:t>[Topic]</w:t>
          </w:r>
        </w:p>
      </w:docPartBody>
    </w:docPart>
    <w:docPart>
      <w:docPartPr>
        <w:name w:val="1E0C21BA9E01F847BBB5ED74F3C431D2"/>
        <w:category>
          <w:name w:val="General"/>
          <w:gallery w:val="placeholder"/>
        </w:category>
        <w:types>
          <w:type w:val="bbPlcHdr"/>
        </w:types>
        <w:behaviors>
          <w:behavior w:val="content"/>
        </w:behaviors>
        <w:guid w:val="{B6D18E60-988F-134C-8F92-EBBE306A242A}"/>
      </w:docPartPr>
      <w:docPartBody>
        <w:p w:rsidR="00AC143B" w:rsidRDefault="00AC143B">
          <w:pPr>
            <w:pStyle w:val="1E0C21BA9E01F847BBB5ED74F3C431D2"/>
          </w:pPr>
          <w:r>
            <w:rPr>
              <w:rStyle w:val="SubtleEmphasis"/>
            </w:rPr>
            <w:t>[Topic]</w:t>
          </w:r>
        </w:p>
      </w:docPartBody>
    </w:docPart>
    <w:docPart>
      <w:docPartPr>
        <w:name w:val="C4B3B3CF18C3754B9E7B8A325D53E5F4"/>
        <w:category>
          <w:name w:val="General"/>
          <w:gallery w:val="placeholder"/>
        </w:category>
        <w:types>
          <w:type w:val="bbPlcHdr"/>
        </w:types>
        <w:behaviors>
          <w:behavior w:val="content"/>
        </w:behaviors>
        <w:guid w:val="{648ED260-F997-9E40-BD74-67D0C127AA58}"/>
      </w:docPartPr>
      <w:docPartBody>
        <w:p w:rsidR="00AC143B" w:rsidRDefault="00AC143B">
          <w:pPr>
            <w:pStyle w:val="C4B3B3CF18C3754B9E7B8A325D53E5F4"/>
          </w:pPr>
          <w:r>
            <w:rPr>
              <w:rStyle w:val="SubtleEmphasis"/>
            </w:rPr>
            <w:t>[Topic]</w:t>
          </w:r>
        </w:p>
      </w:docPartBody>
    </w:docPart>
    <w:docPart>
      <w:docPartPr>
        <w:name w:val="5BF70ED20FF6774FA630021636205B19"/>
        <w:category>
          <w:name w:val="General"/>
          <w:gallery w:val="placeholder"/>
        </w:category>
        <w:types>
          <w:type w:val="bbPlcHdr"/>
        </w:types>
        <w:behaviors>
          <w:behavior w:val="content"/>
        </w:behaviors>
        <w:guid w:val="{B434A169-CD4F-8042-B971-EA0251D015BD}"/>
      </w:docPartPr>
      <w:docPartBody>
        <w:p w:rsidR="00AC143B" w:rsidRDefault="00AC143B">
          <w:pPr>
            <w:pStyle w:val="5BF70ED20FF6774FA630021636205B19"/>
          </w:pPr>
          <w:r>
            <w:rPr>
              <w:rStyle w:val="SubtleEmphasis"/>
            </w:rPr>
            <w:t>[Name]</w:t>
          </w:r>
        </w:p>
      </w:docPartBody>
    </w:docPart>
    <w:docPart>
      <w:docPartPr>
        <w:name w:val="7C24BAEE1CDC2340995EA84C1ABE91A6"/>
        <w:category>
          <w:name w:val="General"/>
          <w:gallery w:val="placeholder"/>
        </w:category>
        <w:types>
          <w:type w:val="bbPlcHdr"/>
        </w:types>
        <w:behaviors>
          <w:behavior w:val="content"/>
        </w:behaviors>
        <w:guid w:val="{85C5869A-94F8-E04A-B552-D50844CC6C67}"/>
      </w:docPartPr>
      <w:docPartBody>
        <w:p w:rsidR="00AC143B" w:rsidRDefault="00AC143B">
          <w:pPr>
            <w:pStyle w:val="7C24BAEE1CDC2340995EA84C1ABE91A6"/>
          </w:pPr>
          <w:r>
            <w:rPr>
              <w:rStyle w:val="SubtleEmphasis"/>
            </w:rPr>
            <w:t>[Topic]</w:t>
          </w:r>
        </w:p>
      </w:docPartBody>
    </w:docPart>
    <w:docPart>
      <w:docPartPr>
        <w:name w:val="24D4DEEAEB4BAA4BBCBEC024B3D50BE1"/>
        <w:category>
          <w:name w:val="General"/>
          <w:gallery w:val="placeholder"/>
        </w:category>
        <w:types>
          <w:type w:val="bbPlcHdr"/>
        </w:types>
        <w:behaviors>
          <w:behavior w:val="content"/>
        </w:behaviors>
        <w:guid w:val="{E53F2134-241E-A14D-BFFF-4980B7FEE35C}"/>
      </w:docPartPr>
      <w:docPartBody>
        <w:p w:rsidR="00AC143B" w:rsidRDefault="00AC143B">
          <w:pPr>
            <w:pStyle w:val="24D4DEEAEB4BAA4BBCBEC024B3D50BE1"/>
          </w:pPr>
          <w:r>
            <w:rPr>
              <w:rStyle w:val="SubtleEmphasis"/>
            </w:rPr>
            <w:t>[Name]</w:t>
          </w:r>
        </w:p>
      </w:docPartBody>
    </w:docPart>
    <w:docPart>
      <w:docPartPr>
        <w:name w:val="B0892FC2DD918F42A3C639CE85DE8535"/>
        <w:category>
          <w:name w:val="General"/>
          <w:gallery w:val="placeholder"/>
        </w:category>
        <w:types>
          <w:type w:val="bbPlcHdr"/>
        </w:types>
        <w:behaviors>
          <w:behavior w:val="content"/>
        </w:behaviors>
        <w:guid w:val="{2248794B-C965-9040-8F60-010EDF655644}"/>
      </w:docPartPr>
      <w:docPartBody>
        <w:p w:rsidR="00AC143B" w:rsidRDefault="00AC143B">
          <w:pPr>
            <w:pStyle w:val="B0892FC2DD918F42A3C639CE85DE8535"/>
          </w:pPr>
          <w:r>
            <w:rPr>
              <w:rStyle w:val="SubtleEmphasis"/>
            </w:rPr>
            <w:t>[Topic]</w:t>
          </w:r>
        </w:p>
      </w:docPartBody>
    </w:docPart>
    <w:docPart>
      <w:docPartPr>
        <w:name w:val="624DD83283A91641B079BFEABF0EF216"/>
        <w:category>
          <w:name w:val="General"/>
          <w:gallery w:val="placeholder"/>
        </w:category>
        <w:types>
          <w:type w:val="bbPlcHdr"/>
        </w:types>
        <w:behaviors>
          <w:behavior w:val="content"/>
        </w:behaviors>
        <w:guid w:val="{E0253CD7-97A0-5946-9BA6-E47B62E888C0}"/>
      </w:docPartPr>
      <w:docPartBody>
        <w:p w:rsidR="00AC143B" w:rsidRDefault="00AC143B">
          <w:pPr>
            <w:pStyle w:val="624DD83283A91641B079BFEABF0EF216"/>
          </w:pPr>
          <w:r>
            <w:rPr>
              <w:rStyle w:val="SubtleEmphasis"/>
            </w:rPr>
            <w:t>[Name]</w:t>
          </w:r>
        </w:p>
      </w:docPartBody>
    </w:docPart>
    <w:docPart>
      <w:docPartPr>
        <w:name w:val="00EFA064A6288D4485D0B48A18915972"/>
        <w:category>
          <w:name w:val="General"/>
          <w:gallery w:val="placeholder"/>
        </w:category>
        <w:types>
          <w:type w:val="bbPlcHdr"/>
        </w:types>
        <w:behaviors>
          <w:behavior w:val="content"/>
        </w:behaviors>
        <w:guid w:val="{40F0A65A-A0DC-D349-AF4E-44B090CA73BF}"/>
      </w:docPartPr>
      <w:docPartBody>
        <w:p w:rsidR="00AC143B" w:rsidRDefault="00AC143B">
          <w:pPr>
            <w:pStyle w:val="00EFA064A6288D4485D0B48A18915972"/>
          </w:pPr>
          <w:r>
            <w:rPr>
              <w:rStyle w:val="SubtleEmphasis"/>
            </w:rPr>
            <w:t>[Topic]</w:t>
          </w:r>
        </w:p>
      </w:docPartBody>
    </w:docPart>
    <w:docPart>
      <w:docPartPr>
        <w:name w:val="CCA6D155B06A49489F9AADB0989291BC"/>
        <w:category>
          <w:name w:val="General"/>
          <w:gallery w:val="placeholder"/>
        </w:category>
        <w:types>
          <w:type w:val="bbPlcHdr"/>
        </w:types>
        <w:behaviors>
          <w:behavior w:val="content"/>
        </w:behaviors>
        <w:guid w:val="{9A925659-2CC3-E94F-8DEF-4491D797C599}"/>
      </w:docPartPr>
      <w:docPartBody>
        <w:p w:rsidR="00AC143B" w:rsidRDefault="00AC143B">
          <w:pPr>
            <w:pStyle w:val="CCA6D155B06A49489F9AADB0989291BC"/>
          </w:pPr>
          <w:r>
            <w:rPr>
              <w:rStyle w:val="SubtleEmphasis"/>
            </w:rPr>
            <w:t>[Name]</w:t>
          </w:r>
        </w:p>
      </w:docPartBody>
    </w:docPart>
    <w:docPart>
      <w:docPartPr>
        <w:name w:val="2CD2F5758DA35A4AA6376B8347B3DCEF"/>
        <w:category>
          <w:name w:val="General"/>
          <w:gallery w:val="placeholder"/>
        </w:category>
        <w:types>
          <w:type w:val="bbPlcHdr"/>
        </w:types>
        <w:behaviors>
          <w:behavior w:val="content"/>
        </w:behaviors>
        <w:guid w:val="{6F9299EC-ED2C-D044-86B4-2437AC415D5D}"/>
      </w:docPartPr>
      <w:docPartBody>
        <w:p w:rsidR="00410D6A" w:rsidRDefault="00F92519" w:rsidP="00F92519">
          <w:pPr>
            <w:pStyle w:val="2CD2F5758DA35A4AA6376B8347B3DCEF"/>
          </w:pPr>
          <w:r>
            <w:rPr>
              <w:rStyle w:val="SubtleEmphasis"/>
            </w:rPr>
            <w:t>[Topic]</w:t>
          </w:r>
        </w:p>
      </w:docPartBody>
    </w:docPart>
    <w:docPart>
      <w:docPartPr>
        <w:name w:val="1DCE53D90997104AA5C734CB504889C1"/>
        <w:category>
          <w:name w:val="General"/>
          <w:gallery w:val="placeholder"/>
        </w:category>
        <w:types>
          <w:type w:val="bbPlcHdr"/>
        </w:types>
        <w:behaviors>
          <w:behavior w:val="content"/>
        </w:behaviors>
        <w:guid w:val="{8A4876A1-D92B-174F-9CA3-E47F7424F892}"/>
      </w:docPartPr>
      <w:docPartBody>
        <w:p w:rsidR="00410D6A" w:rsidRDefault="00F92519" w:rsidP="00F92519">
          <w:pPr>
            <w:pStyle w:val="1DCE53D90997104AA5C734CB504889C1"/>
          </w:pPr>
          <w:r>
            <w:rPr>
              <w:rStyle w:val="SubtleEmphasis"/>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2402"/>
    <w:rsid w:val="00072402"/>
    <w:rsid w:val="00410D6A"/>
    <w:rsid w:val="006B2165"/>
    <w:rsid w:val="00A33FFB"/>
    <w:rsid w:val="00A37532"/>
    <w:rsid w:val="00AC143B"/>
    <w:rsid w:val="00F9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9B0EDE5A737C43B0A999FF1665029B">
    <w:name w:val="399B0EDE5A737C43B0A999FF1665029B"/>
    <w:rsid w:val="00AC143B"/>
  </w:style>
  <w:style w:type="character" w:styleId="SubtleEmphasis">
    <w:name w:val="Subtle Emphasis"/>
    <w:basedOn w:val="DefaultParagraphFont"/>
    <w:unhideWhenUsed/>
    <w:qFormat/>
    <w:rsid w:val="00410D6A"/>
    <w:rPr>
      <w:i/>
      <w:iCs/>
      <w:color w:val="auto"/>
    </w:rPr>
  </w:style>
  <w:style w:type="paragraph" w:customStyle="1" w:styleId="63820F98B393334CB829F4B2F4B1BBCE">
    <w:name w:val="63820F98B393334CB829F4B2F4B1BBCE"/>
    <w:rsid w:val="00AC143B"/>
  </w:style>
  <w:style w:type="paragraph" w:customStyle="1" w:styleId="70846A2D6EADDB46B6EFE210ACA7A4FA">
    <w:name w:val="70846A2D6EADDB46B6EFE210ACA7A4FA"/>
    <w:rsid w:val="00AC143B"/>
  </w:style>
  <w:style w:type="paragraph" w:customStyle="1" w:styleId="B745D0B591471046987D21A55A108245">
    <w:name w:val="B745D0B591471046987D21A55A108245"/>
    <w:rsid w:val="00AC143B"/>
  </w:style>
  <w:style w:type="paragraph" w:customStyle="1" w:styleId="82B44EC14F761C48BF0327CC007DFABE">
    <w:name w:val="82B44EC14F761C48BF0327CC007DFABE"/>
    <w:rsid w:val="00AC143B"/>
  </w:style>
  <w:style w:type="paragraph" w:customStyle="1" w:styleId="35078FCE4FF1BF4C955FC1F170DDC7D0">
    <w:name w:val="35078FCE4FF1BF4C955FC1F170DDC7D0"/>
    <w:rsid w:val="00AC143B"/>
  </w:style>
  <w:style w:type="paragraph" w:customStyle="1" w:styleId="3E0945300179154B9E8B4916D25CC28F">
    <w:name w:val="3E0945300179154B9E8B4916D25CC28F"/>
    <w:rsid w:val="00AC143B"/>
  </w:style>
  <w:style w:type="paragraph" w:customStyle="1" w:styleId="70514C2C985B5F418777AA577268A31C">
    <w:name w:val="70514C2C985B5F418777AA577268A31C"/>
    <w:rsid w:val="00AC143B"/>
  </w:style>
  <w:style w:type="paragraph" w:customStyle="1" w:styleId="6689E87C891A3F40A52714D887D762F4">
    <w:name w:val="6689E87C891A3F40A52714D887D762F4"/>
    <w:rsid w:val="00AC143B"/>
  </w:style>
  <w:style w:type="paragraph" w:customStyle="1" w:styleId="83A93BA55870424E9BC2092D74C72BCB">
    <w:name w:val="83A93BA55870424E9BC2092D74C72BCB"/>
    <w:rsid w:val="00410D6A"/>
  </w:style>
  <w:style w:type="paragraph" w:customStyle="1" w:styleId="DD1A2815A5B54E4985A52A8C6317E53A">
    <w:name w:val="DD1A2815A5B54E4985A52A8C6317E53A"/>
    <w:rsid w:val="00410D6A"/>
  </w:style>
  <w:style w:type="paragraph" w:customStyle="1" w:styleId="B479EF39B3D99F4BAA2AA74FC2B15F67">
    <w:name w:val="B479EF39B3D99F4BAA2AA74FC2B15F67"/>
    <w:rsid w:val="00410D6A"/>
  </w:style>
  <w:style w:type="paragraph" w:customStyle="1" w:styleId="0B53E841ADC4FA4E9360651BD2D53E21">
    <w:name w:val="0B53E841ADC4FA4E9360651BD2D53E21"/>
    <w:rsid w:val="00AC143B"/>
  </w:style>
  <w:style w:type="paragraph" w:customStyle="1" w:styleId="460A88AB26B5644299E187B3322EC80D">
    <w:name w:val="460A88AB26B5644299E187B3322EC80D"/>
    <w:rsid w:val="00AC143B"/>
  </w:style>
  <w:style w:type="paragraph" w:customStyle="1" w:styleId="5C5B548A60A79149A83976DE6B6D19C7">
    <w:name w:val="5C5B548A60A79149A83976DE6B6D19C7"/>
    <w:rsid w:val="00AC143B"/>
  </w:style>
  <w:style w:type="paragraph" w:customStyle="1" w:styleId="437B8BA44A9066449C7E09BB19F1B07F">
    <w:name w:val="437B8BA44A9066449C7E09BB19F1B07F"/>
    <w:rsid w:val="00AC143B"/>
  </w:style>
  <w:style w:type="paragraph" w:customStyle="1" w:styleId="F6C85C65FA6C3F49832C5198732E654B">
    <w:name w:val="F6C85C65FA6C3F49832C5198732E654B"/>
    <w:rsid w:val="00410D6A"/>
  </w:style>
  <w:style w:type="paragraph" w:customStyle="1" w:styleId="82CA4073164508419454CB3ABCEB5907">
    <w:name w:val="82CA4073164508419454CB3ABCEB5907"/>
    <w:rsid w:val="00AC143B"/>
  </w:style>
  <w:style w:type="paragraph" w:customStyle="1" w:styleId="1E0C21BA9E01F847BBB5ED74F3C431D2">
    <w:name w:val="1E0C21BA9E01F847BBB5ED74F3C431D2"/>
    <w:rsid w:val="00AC143B"/>
  </w:style>
  <w:style w:type="paragraph" w:customStyle="1" w:styleId="C4B3B3CF18C3754B9E7B8A325D53E5F4">
    <w:name w:val="C4B3B3CF18C3754B9E7B8A325D53E5F4"/>
    <w:rsid w:val="00AC143B"/>
  </w:style>
  <w:style w:type="paragraph" w:customStyle="1" w:styleId="5BF70ED20FF6774FA630021636205B19">
    <w:name w:val="5BF70ED20FF6774FA630021636205B19"/>
    <w:rsid w:val="00AC143B"/>
  </w:style>
  <w:style w:type="paragraph" w:customStyle="1" w:styleId="7C24BAEE1CDC2340995EA84C1ABE91A6">
    <w:name w:val="7C24BAEE1CDC2340995EA84C1ABE91A6"/>
    <w:rsid w:val="00AC143B"/>
  </w:style>
  <w:style w:type="paragraph" w:customStyle="1" w:styleId="24D4DEEAEB4BAA4BBCBEC024B3D50BE1">
    <w:name w:val="24D4DEEAEB4BAA4BBCBEC024B3D50BE1"/>
    <w:rsid w:val="00AC143B"/>
  </w:style>
  <w:style w:type="paragraph" w:customStyle="1" w:styleId="B0892FC2DD918F42A3C639CE85DE8535">
    <w:name w:val="B0892FC2DD918F42A3C639CE85DE8535"/>
    <w:rsid w:val="00AC143B"/>
  </w:style>
  <w:style w:type="paragraph" w:customStyle="1" w:styleId="624DD83283A91641B079BFEABF0EF216">
    <w:name w:val="624DD83283A91641B079BFEABF0EF216"/>
    <w:rsid w:val="00AC143B"/>
  </w:style>
  <w:style w:type="paragraph" w:customStyle="1" w:styleId="2CD2F5758DA35A4AA6376B8347B3DCEF">
    <w:name w:val="2CD2F5758DA35A4AA6376B8347B3DCEF"/>
    <w:rsid w:val="00F92519"/>
  </w:style>
  <w:style w:type="paragraph" w:customStyle="1" w:styleId="1DCE53D90997104AA5C734CB504889C1">
    <w:name w:val="1DCE53D90997104AA5C734CB504889C1"/>
    <w:rsid w:val="00F92519"/>
  </w:style>
  <w:style w:type="paragraph" w:customStyle="1" w:styleId="00EFA064A6288D4485D0B48A18915972">
    <w:name w:val="00EFA064A6288D4485D0B48A18915972"/>
    <w:rsid w:val="00AC143B"/>
  </w:style>
  <w:style w:type="paragraph" w:customStyle="1" w:styleId="CCA6D155B06A49489F9AADB0989291BC">
    <w:name w:val="CCA6D155B06A49489F9AADB0989291BC"/>
    <w:rsid w:val="00AC1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ntegral">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D487A86-92B5-4F24-9108-BC1A1998D6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D:\Gila Chapter Minutes.dotx</Template>
  <TotalTime>2</TotalTime>
  <Pages>10</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Cindi deCapiteau</dc:creator>
  <cp:keywords/>
  <cp:lastModifiedBy>Cindi deCapiteau</cp:lastModifiedBy>
  <cp:revision>4</cp:revision>
  <cp:lastPrinted>2022-08-13T23:07:00Z</cp:lastPrinted>
  <dcterms:created xsi:type="dcterms:W3CDTF">2022-08-14T23:46:00Z</dcterms:created>
  <dcterms:modified xsi:type="dcterms:W3CDTF">2022-08-14T23:48:00Z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TC034630809991</vt:lpwstr>
  </property>
</Properties>
</file>